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057C" w14:textId="77777777" w:rsidR="004B73E5" w:rsidRPr="006D2520" w:rsidRDefault="004B73E5" w:rsidP="001C5FD4">
      <w:pPr>
        <w:pStyle w:val="Heading40"/>
        <w:keepNext/>
        <w:keepLines/>
        <w:shd w:val="clear" w:color="auto" w:fill="auto"/>
        <w:spacing w:after="0" w:line="360" w:lineRule="auto"/>
        <w:rPr>
          <w:rFonts w:ascii="Century Gothic" w:hAnsi="Century Gothic"/>
          <w:sz w:val="20"/>
          <w:szCs w:val="20"/>
        </w:rPr>
      </w:pPr>
      <w:bookmarkStart w:id="0" w:name="bookmark0"/>
      <w:r w:rsidRPr="006D2520">
        <w:rPr>
          <w:rFonts w:ascii="Century Gothic" w:hAnsi="Century Gothic"/>
          <w:sz w:val="20"/>
          <w:szCs w:val="20"/>
        </w:rPr>
        <w:t>Umowa najmu pomieszczeń</w:t>
      </w:r>
      <w:r w:rsidR="00F60818" w:rsidRPr="006D2520">
        <w:rPr>
          <w:rFonts w:ascii="Century Gothic" w:hAnsi="Century Gothic"/>
          <w:sz w:val="20"/>
          <w:szCs w:val="20"/>
        </w:rPr>
        <w:t xml:space="preserve"> w </w:t>
      </w:r>
      <w:r w:rsidRPr="006D2520">
        <w:rPr>
          <w:rFonts w:ascii="Century Gothic" w:hAnsi="Century Gothic"/>
          <w:sz w:val="20"/>
          <w:szCs w:val="20"/>
        </w:rPr>
        <w:t>hali widowiskowo-sportowej</w:t>
      </w:r>
      <w:bookmarkEnd w:id="0"/>
    </w:p>
    <w:p w14:paraId="77B749A0" w14:textId="77777777" w:rsidR="004B73E5" w:rsidRPr="006D2520" w:rsidRDefault="004B73E5" w:rsidP="001A291A">
      <w:pPr>
        <w:pStyle w:val="Bodytext20"/>
        <w:shd w:val="clear" w:color="auto" w:fill="auto"/>
        <w:spacing w:before="0" w:after="0" w:line="360" w:lineRule="auto"/>
        <w:ind w:firstLine="0"/>
        <w:jc w:val="center"/>
        <w:rPr>
          <w:rFonts w:ascii="Century Gothic" w:hAnsi="Century Gothic"/>
          <w:sz w:val="20"/>
          <w:szCs w:val="20"/>
        </w:rPr>
      </w:pPr>
      <w:r w:rsidRPr="006D2520">
        <w:rPr>
          <w:rFonts w:ascii="Century Gothic" w:hAnsi="Century Gothic"/>
          <w:sz w:val="20"/>
          <w:szCs w:val="20"/>
        </w:rPr>
        <w:t>(dalej również jako „Umowa”)</w:t>
      </w:r>
    </w:p>
    <w:p w14:paraId="4D906853" w14:textId="77777777" w:rsidR="001A291A" w:rsidRPr="006D2520" w:rsidRDefault="001A291A" w:rsidP="001A291A">
      <w:pPr>
        <w:pStyle w:val="Bodytext20"/>
        <w:shd w:val="clear" w:color="auto" w:fill="auto"/>
        <w:spacing w:before="0" w:after="0" w:line="360" w:lineRule="auto"/>
        <w:ind w:firstLine="0"/>
        <w:jc w:val="center"/>
        <w:rPr>
          <w:rFonts w:ascii="Century Gothic" w:hAnsi="Century Gothic"/>
          <w:sz w:val="20"/>
          <w:szCs w:val="20"/>
        </w:rPr>
      </w:pPr>
    </w:p>
    <w:p w14:paraId="37FF12E4" w14:textId="77777777" w:rsidR="004B73E5" w:rsidRPr="006D2520" w:rsidRDefault="004B73E5" w:rsidP="001C5FD4">
      <w:pPr>
        <w:pStyle w:val="Bodytext20"/>
        <w:shd w:val="clear" w:color="auto" w:fill="auto"/>
        <w:tabs>
          <w:tab w:val="left" w:pos="1978"/>
        </w:tabs>
        <w:spacing w:before="0" w:after="0" w:line="360" w:lineRule="auto"/>
        <w:ind w:firstLine="0"/>
        <w:jc w:val="both"/>
        <w:rPr>
          <w:rFonts w:ascii="Century Gothic" w:hAnsi="Century Gothic"/>
          <w:sz w:val="20"/>
          <w:szCs w:val="20"/>
        </w:rPr>
      </w:pPr>
      <w:r w:rsidRPr="006D2520">
        <w:rPr>
          <w:rFonts w:ascii="Century Gothic" w:hAnsi="Century Gothic"/>
          <w:sz w:val="20"/>
          <w:szCs w:val="20"/>
        </w:rPr>
        <w:t xml:space="preserve">w dniu </w:t>
      </w:r>
      <w:r w:rsidR="00D2128A" w:rsidRPr="006D2520">
        <w:rPr>
          <w:rFonts w:ascii="Century Gothic" w:hAnsi="Century Gothic"/>
          <w:sz w:val="20"/>
          <w:szCs w:val="20"/>
        </w:rPr>
        <w:t>…………..</w:t>
      </w:r>
      <w:r w:rsidR="00BB1AEF" w:rsidRPr="006D2520">
        <w:rPr>
          <w:rFonts w:ascii="Century Gothic" w:hAnsi="Century Gothic"/>
          <w:sz w:val="20"/>
          <w:szCs w:val="20"/>
        </w:rPr>
        <w:t xml:space="preserve"> r.</w:t>
      </w:r>
      <w:r w:rsidR="00F60818" w:rsidRPr="006D2520">
        <w:rPr>
          <w:rFonts w:ascii="Century Gothic" w:hAnsi="Century Gothic"/>
          <w:sz w:val="20"/>
          <w:szCs w:val="20"/>
        </w:rPr>
        <w:t xml:space="preserve"> w </w:t>
      </w:r>
      <w:r w:rsidRPr="006D2520">
        <w:rPr>
          <w:rFonts w:ascii="Century Gothic" w:hAnsi="Century Gothic"/>
          <w:sz w:val="20"/>
          <w:szCs w:val="20"/>
        </w:rPr>
        <w:t>Murowanej Goślinie pomiędzy:</w:t>
      </w:r>
    </w:p>
    <w:p w14:paraId="4F848D65" w14:textId="77777777" w:rsidR="004B73E5" w:rsidRPr="006D2520" w:rsidRDefault="004B73E5" w:rsidP="001C5FD4">
      <w:pPr>
        <w:pStyle w:val="Bodytext20"/>
        <w:shd w:val="clear" w:color="auto" w:fill="auto"/>
        <w:tabs>
          <w:tab w:val="left" w:pos="8270"/>
        </w:tabs>
        <w:spacing w:before="0" w:after="0" w:line="360" w:lineRule="auto"/>
        <w:ind w:firstLine="0"/>
        <w:jc w:val="both"/>
        <w:rPr>
          <w:rFonts w:ascii="Century Gothic" w:hAnsi="Century Gothic"/>
          <w:sz w:val="20"/>
          <w:szCs w:val="20"/>
        </w:rPr>
      </w:pPr>
      <w:r w:rsidRPr="006D2520">
        <w:rPr>
          <w:rStyle w:val="Bodytext2Bold"/>
          <w:rFonts w:ascii="Century Gothic" w:hAnsi="Century Gothic"/>
          <w:sz w:val="20"/>
          <w:szCs w:val="20"/>
        </w:rPr>
        <w:t>Centrum Kultury</w:t>
      </w:r>
      <w:r w:rsidR="00F60818" w:rsidRPr="006D2520">
        <w:rPr>
          <w:rStyle w:val="Bodytext2Bold"/>
          <w:rFonts w:ascii="Century Gothic" w:hAnsi="Century Gothic"/>
          <w:sz w:val="20"/>
          <w:szCs w:val="20"/>
        </w:rPr>
        <w:t xml:space="preserve"> i </w:t>
      </w:r>
      <w:r w:rsidRPr="006D2520">
        <w:rPr>
          <w:rStyle w:val="Bodytext2Bold"/>
          <w:rFonts w:ascii="Century Gothic" w:hAnsi="Century Gothic"/>
          <w:sz w:val="20"/>
          <w:szCs w:val="20"/>
        </w:rPr>
        <w:t>Sportu</w:t>
      </w:r>
      <w:r w:rsidR="00F60818" w:rsidRPr="006D2520">
        <w:rPr>
          <w:rStyle w:val="Bodytext2Bold"/>
          <w:rFonts w:ascii="Century Gothic" w:hAnsi="Century Gothic"/>
          <w:sz w:val="20"/>
          <w:szCs w:val="20"/>
        </w:rPr>
        <w:t xml:space="preserve"> w </w:t>
      </w:r>
      <w:r w:rsidRPr="006D2520">
        <w:rPr>
          <w:rStyle w:val="Bodytext2Bold"/>
          <w:rFonts w:ascii="Century Gothic" w:hAnsi="Century Gothic"/>
          <w:sz w:val="20"/>
          <w:szCs w:val="20"/>
        </w:rPr>
        <w:t>Murowanej Goślinie</w:t>
      </w:r>
      <w:r w:rsidR="00F60818" w:rsidRPr="006D2520">
        <w:rPr>
          <w:rStyle w:val="Bodytext2Bold"/>
          <w:rFonts w:ascii="Century Gothic" w:hAnsi="Century Gothic"/>
          <w:sz w:val="20"/>
          <w:szCs w:val="20"/>
        </w:rPr>
        <w:t xml:space="preserve"> z </w:t>
      </w:r>
      <w:r w:rsidRPr="006D2520">
        <w:rPr>
          <w:rFonts w:ascii="Century Gothic" w:hAnsi="Century Gothic"/>
          <w:sz w:val="20"/>
          <w:szCs w:val="20"/>
        </w:rPr>
        <w:t>siedzibą</w:t>
      </w:r>
      <w:r w:rsidR="00F60818" w:rsidRPr="006D2520">
        <w:rPr>
          <w:rFonts w:ascii="Century Gothic" w:hAnsi="Century Gothic"/>
          <w:sz w:val="20"/>
          <w:szCs w:val="20"/>
        </w:rPr>
        <w:t xml:space="preserve"> w </w:t>
      </w:r>
      <w:r w:rsidRPr="006D2520">
        <w:rPr>
          <w:rFonts w:ascii="Century Gothic" w:hAnsi="Century Gothic"/>
          <w:sz w:val="20"/>
          <w:szCs w:val="20"/>
        </w:rPr>
        <w:t xml:space="preserve">Murowanej Goślinie przy </w:t>
      </w:r>
      <w:r w:rsidRPr="006D2520">
        <w:rPr>
          <w:rFonts w:ascii="Century Gothic" w:hAnsi="Century Gothic"/>
          <w:sz w:val="20"/>
          <w:szCs w:val="20"/>
        </w:rPr>
        <w:br/>
        <w:t>ul. Mściszewskiej 10 (62-095 Murowana Goślina), wpisan</w:t>
      </w:r>
      <w:r w:rsidR="001A291A" w:rsidRPr="006D2520">
        <w:rPr>
          <w:rFonts w:ascii="Century Gothic" w:hAnsi="Century Gothic"/>
          <w:sz w:val="20"/>
          <w:szCs w:val="20"/>
        </w:rPr>
        <w:t>ym</w:t>
      </w:r>
      <w:r w:rsidRPr="006D2520">
        <w:rPr>
          <w:rFonts w:ascii="Century Gothic" w:hAnsi="Century Gothic"/>
          <w:sz w:val="20"/>
          <w:szCs w:val="20"/>
        </w:rPr>
        <w:t xml:space="preserve"> do rejestru Instytucji Kultury</w:t>
      </w:r>
      <w:r w:rsidR="00F60818" w:rsidRPr="006D2520">
        <w:rPr>
          <w:rFonts w:ascii="Century Gothic" w:hAnsi="Century Gothic"/>
          <w:sz w:val="20"/>
          <w:szCs w:val="20"/>
        </w:rPr>
        <w:t xml:space="preserve"> w </w:t>
      </w:r>
      <w:r w:rsidRPr="006D2520">
        <w:rPr>
          <w:rFonts w:ascii="Century Gothic" w:hAnsi="Century Gothic"/>
          <w:sz w:val="20"/>
          <w:szCs w:val="20"/>
        </w:rPr>
        <w:t xml:space="preserve">dniu </w:t>
      </w:r>
      <w:r w:rsidRPr="006D2520">
        <w:rPr>
          <w:rFonts w:ascii="Century Gothic" w:hAnsi="Century Gothic"/>
          <w:sz w:val="20"/>
          <w:szCs w:val="20"/>
        </w:rPr>
        <w:br/>
        <w:t>2 stycznia 2001 r. pod pozycją 2; NIP: 7771790446, REGON: 630768644, reprezentowan</w:t>
      </w:r>
      <w:r w:rsidR="001A291A" w:rsidRPr="006D2520">
        <w:rPr>
          <w:rFonts w:ascii="Century Gothic" w:hAnsi="Century Gothic"/>
          <w:sz w:val="20"/>
          <w:szCs w:val="20"/>
        </w:rPr>
        <w:t>ym</w:t>
      </w:r>
      <w:r w:rsidRPr="006D2520">
        <w:rPr>
          <w:rFonts w:ascii="Century Gothic" w:hAnsi="Century Gothic"/>
          <w:sz w:val="20"/>
          <w:szCs w:val="20"/>
        </w:rPr>
        <w:t xml:space="preserve"> przez dyrektora Sławomira </w:t>
      </w:r>
      <w:proofErr w:type="spellStart"/>
      <w:r w:rsidRPr="006D2520">
        <w:rPr>
          <w:rFonts w:ascii="Century Gothic" w:hAnsi="Century Gothic"/>
          <w:sz w:val="20"/>
          <w:szCs w:val="20"/>
        </w:rPr>
        <w:t>Heinrychowskiego</w:t>
      </w:r>
      <w:proofErr w:type="spellEnd"/>
      <w:r w:rsidRPr="006D2520">
        <w:rPr>
          <w:rFonts w:ascii="Century Gothic" w:hAnsi="Century Gothic"/>
          <w:sz w:val="20"/>
          <w:szCs w:val="20"/>
        </w:rPr>
        <w:t xml:space="preserve">, </w:t>
      </w:r>
    </w:p>
    <w:p w14:paraId="2B3129FE" w14:textId="77777777" w:rsidR="004B73E5" w:rsidRPr="006D2520" w:rsidRDefault="004B73E5" w:rsidP="001C5FD4">
      <w:pPr>
        <w:pStyle w:val="Bodytext20"/>
        <w:shd w:val="clear" w:color="auto" w:fill="auto"/>
        <w:tabs>
          <w:tab w:val="left" w:pos="8270"/>
        </w:tabs>
        <w:spacing w:before="0" w:after="0" w:line="360" w:lineRule="auto"/>
        <w:ind w:firstLine="0"/>
        <w:jc w:val="both"/>
        <w:rPr>
          <w:rStyle w:val="Bodytext2Bold"/>
          <w:rFonts w:ascii="Century Gothic" w:hAnsi="Century Gothic"/>
          <w:sz w:val="20"/>
          <w:szCs w:val="20"/>
        </w:rPr>
      </w:pPr>
      <w:r w:rsidRPr="006D2520">
        <w:rPr>
          <w:rFonts w:ascii="Century Gothic" w:hAnsi="Century Gothic"/>
          <w:sz w:val="20"/>
          <w:szCs w:val="20"/>
        </w:rPr>
        <w:t>zwan</w:t>
      </w:r>
      <w:r w:rsidR="001A291A" w:rsidRPr="006D2520">
        <w:rPr>
          <w:rFonts w:ascii="Century Gothic" w:hAnsi="Century Gothic"/>
          <w:sz w:val="20"/>
          <w:szCs w:val="20"/>
        </w:rPr>
        <w:t>ym</w:t>
      </w:r>
      <w:r w:rsidR="00F60818" w:rsidRPr="006D2520">
        <w:rPr>
          <w:rFonts w:ascii="Century Gothic" w:hAnsi="Century Gothic"/>
          <w:sz w:val="20"/>
          <w:szCs w:val="20"/>
        </w:rPr>
        <w:t xml:space="preserve"> w </w:t>
      </w:r>
      <w:r w:rsidRPr="006D2520">
        <w:rPr>
          <w:rFonts w:ascii="Century Gothic" w:hAnsi="Century Gothic"/>
          <w:sz w:val="20"/>
          <w:szCs w:val="20"/>
        </w:rPr>
        <w:t xml:space="preserve">dalszej części Umowy </w:t>
      </w:r>
      <w:r w:rsidRPr="006D2520">
        <w:rPr>
          <w:rStyle w:val="Bodytext2Bold"/>
          <w:rFonts w:ascii="Century Gothic" w:hAnsi="Century Gothic"/>
          <w:sz w:val="20"/>
          <w:szCs w:val="20"/>
        </w:rPr>
        <w:t xml:space="preserve">„Wynajmującym”, </w:t>
      </w:r>
    </w:p>
    <w:p w14:paraId="1824C7FF" w14:textId="77777777" w:rsidR="004B73E5" w:rsidRPr="006D2520" w:rsidRDefault="004B73E5" w:rsidP="001C5FD4">
      <w:pPr>
        <w:pStyle w:val="Bodytext20"/>
        <w:shd w:val="clear" w:color="auto" w:fill="auto"/>
        <w:tabs>
          <w:tab w:val="left" w:pos="8270"/>
        </w:tabs>
        <w:spacing w:before="0" w:after="0" w:line="360" w:lineRule="auto"/>
        <w:ind w:firstLine="0"/>
        <w:jc w:val="both"/>
        <w:rPr>
          <w:rFonts w:ascii="Century Gothic" w:hAnsi="Century Gothic"/>
          <w:sz w:val="20"/>
          <w:szCs w:val="20"/>
        </w:rPr>
      </w:pPr>
      <w:r w:rsidRPr="006D2520">
        <w:rPr>
          <w:rFonts w:ascii="Century Gothic" w:hAnsi="Century Gothic"/>
          <w:sz w:val="20"/>
          <w:szCs w:val="20"/>
        </w:rPr>
        <w:t>a</w:t>
      </w:r>
    </w:p>
    <w:p w14:paraId="5619497E" w14:textId="77777777" w:rsidR="00D2128A" w:rsidRPr="006D2520" w:rsidRDefault="00D2128A" w:rsidP="001C5FD4">
      <w:pPr>
        <w:pStyle w:val="Bodytext20"/>
        <w:shd w:val="clear" w:color="auto" w:fill="auto"/>
        <w:spacing w:before="0" w:after="0" w:line="360" w:lineRule="auto"/>
        <w:ind w:firstLine="0"/>
        <w:jc w:val="both"/>
        <w:rPr>
          <w:rFonts w:ascii="Century Gothic" w:hAnsi="Century Gothic"/>
          <w:sz w:val="20"/>
          <w:szCs w:val="20"/>
        </w:rPr>
      </w:pPr>
      <w:r w:rsidRPr="006D2520">
        <w:rPr>
          <w:rFonts w:ascii="Century Gothic" w:hAnsi="Century Gothic"/>
          <w:sz w:val="20"/>
          <w:szCs w:val="20"/>
        </w:rPr>
        <w:t>………………………..</w:t>
      </w:r>
    </w:p>
    <w:p w14:paraId="23254808" w14:textId="77777777" w:rsidR="004B73E5" w:rsidRPr="006D2520" w:rsidRDefault="004B73E5" w:rsidP="001C5FD4">
      <w:pPr>
        <w:pStyle w:val="Bodytext20"/>
        <w:shd w:val="clear" w:color="auto" w:fill="auto"/>
        <w:spacing w:before="0" w:after="0" w:line="360" w:lineRule="auto"/>
        <w:ind w:firstLine="0"/>
        <w:jc w:val="both"/>
        <w:rPr>
          <w:rFonts w:ascii="Century Gothic" w:hAnsi="Century Gothic"/>
          <w:sz w:val="20"/>
          <w:szCs w:val="20"/>
        </w:rPr>
      </w:pPr>
      <w:r w:rsidRPr="006D2520">
        <w:rPr>
          <w:rFonts w:ascii="Century Gothic" w:hAnsi="Century Gothic"/>
          <w:sz w:val="20"/>
          <w:szCs w:val="20"/>
        </w:rPr>
        <w:t xml:space="preserve"> zwaną/zwanym dalej </w:t>
      </w:r>
      <w:r w:rsidRPr="006D2520">
        <w:rPr>
          <w:rStyle w:val="Bodytext2Bold"/>
          <w:rFonts w:ascii="Century Gothic" w:hAnsi="Century Gothic"/>
          <w:sz w:val="20"/>
          <w:szCs w:val="20"/>
        </w:rPr>
        <w:t xml:space="preserve">„Najemcą” </w:t>
      </w:r>
      <w:r w:rsidRPr="006D2520">
        <w:rPr>
          <w:rFonts w:ascii="Century Gothic" w:hAnsi="Century Gothic"/>
          <w:sz w:val="20"/>
          <w:szCs w:val="20"/>
        </w:rPr>
        <w:t xml:space="preserve">łącznie zwani </w:t>
      </w:r>
      <w:r w:rsidRPr="006D2520">
        <w:rPr>
          <w:rStyle w:val="Bodytext2Bold"/>
          <w:rFonts w:ascii="Century Gothic" w:hAnsi="Century Gothic"/>
          <w:sz w:val="20"/>
          <w:szCs w:val="20"/>
        </w:rPr>
        <w:t>„Stronami”,</w:t>
      </w:r>
      <w:r w:rsidR="00F60818" w:rsidRPr="006D2520">
        <w:rPr>
          <w:rStyle w:val="Bodytext2Bold"/>
          <w:rFonts w:ascii="Century Gothic" w:hAnsi="Century Gothic"/>
          <w:sz w:val="20"/>
          <w:szCs w:val="20"/>
        </w:rPr>
        <w:t xml:space="preserve"> a </w:t>
      </w:r>
      <w:r w:rsidRPr="006D2520">
        <w:rPr>
          <w:rFonts w:ascii="Century Gothic" w:hAnsi="Century Gothic"/>
          <w:sz w:val="20"/>
          <w:szCs w:val="20"/>
        </w:rPr>
        <w:t>każdy</w:t>
      </w:r>
      <w:r w:rsidR="00F60818" w:rsidRPr="006D2520">
        <w:rPr>
          <w:rFonts w:ascii="Century Gothic" w:hAnsi="Century Gothic"/>
          <w:sz w:val="20"/>
          <w:szCs w:val="20"/>
        </w:rPr>
        <w:t xml:space="preserve"> z </w:t>
      </w:r>
      <w:r w:rsidRPr="006D2520">
        <w:rPr>
          <w:rFonts w:ascii="Century Gothic" w:hAnsi="Century Gothic"/>
          <w:sz w:val="20"/>
          <w:szCs w:val="20"/>
        </w:rPr>
        <w:t xml:space="preserve">osobna </w:t>
      </w:r>
      <w:r w:rsidRPr="006D2520">
        <w:rPr>
          <w:rStyle w:val="Bodytext2Bold"/>
          <w:rFonts w:ascii="Century Gothic" w:hAnsi="Century Gothic"/>
          <w:sz w:val="20"/>
          <w:szCs w:val="20"/>
        </w:rPr>
        <w:t>„Stroną”</w:t>
      </w:r>
    </w:p>
    <w:p w14:paraId="68492BE7" w14:textId="77777777" w:rsidR="004B73E5" w:rsidRPr="006D2520" w:rsidRDefault="004B73E5" w:rsidP="001C5FD4">
      <w:pPr>
        <w:pStyle w:val="Bodytext20"/>
        <w:shd w:val="clear" w:color="auto" w:fill="auto"/>
        <w:spacing w:before="0" w:after="0" w:line="360" w:lineRule="auto"/>
        <w:ind w:firstLine="0"/>
        <w:jc w:val="both"/>
        <w:rPr>
          <w:rFonts w:ascii="Century Gothic" w:hAnsi="Century Gothic"/>
          <w:sz w:val="20"/>
          <w:szCs w:val="20"/>
        </w:rPr>
      </w:pPr>
      <w:r w:rsidRPr="006D2520">
        <w:rPr>
          <w:rFonts w:ascii="Century Gothic" w:hAnsi="Century Gothic"/>
          <w:sz w:val="20"/>
          <w:szCs w:val="20"/>
        </w:rPr>
        <w:t>zawarta została umowa</w:t>
      </w:r>
      <w:r w:rsidR="00F60818" w:rsidRPr="006D2520">
        <w:rPr>
          <w:rFonts w:ascii="Century Gothic" w:hAnsi="Century Gothic"/>
          <w:sz w:val="20"/>
          <w:szCs w:val="20"/>
        </w:rPr>
        <w:t xml:space="preserve"> o </w:t>
      </w:r>
      <w:r w:rsidRPr="006D2520">
        <w:rPr>
          <w:rFonts w:ascii="Century Gothic" w:hAnsi="Century Gothic"/>
          <w:sz w:val="20"/>
          <w:szCs w:val="20"/>
        </w:rPr>
        <w:t>następującej treści:</w:t>
      </w:r>
    </w:p>
    <w:p w14:paraId="5A262451" w14:textId="77777777" w:rsidR="00BB1AEF" w:rsidRPr="006D2520" w:rsidRDefault="00BB1AEF" w:rsidP="001C5FD4">
      <w:pPr>
        <w:pStyle w:val="Bodytext20"/>
        <w:shd w:val="clear" w:color="auto" w:fill="auto"/>
        <w:spacing w:before="0" w:after="0" w:line="360" w:lineRule="auto"/>
        <w:ind w:firstLine="0"/>
        <w:jc w:val="both"/>
        <w:rPr>
          <w:rFonts w:ascii="Century Gothic" w:hAnsi="Century Gothic"/>
          <w:sz w:val="20"/>
          <w:szCs w:val="20"/>
        </w:rPr>
      </w:pPr>
    </w:p>
    <w:p w14:paraId="044C2ABF" w14:textId="77777777" w:rsidR="004B73E5" w:rsidRPr="006D2520" w:rsidRDefault="004B73E5"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bookmarkStart w:id="1" w:name="bookmark1"/>
      <w:r w:rsidRPr="006D2520">
        <w:rPr>
          <w:rStyle w:val="Bodytext6Spacing2pt"/>
          <w:rFonts w:ascii="Century Gothic" w:hAnsi="Century Gothic" w:cs="Times New Roman"/>
          <w:b/>
          <w:bCs/>
          <w:spacing w:val="0"/>
          <w:sz w:val="20"/>
          <w:szCs w:val="20"/>
        </w:rPr>
        <w:t>§ 1</w:t>
      </w:r>
      <w:r w:rsidR="00F6750A">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Przedmiot najmu</w:t>
      </w:r>
      <w:bookmarkEnd w:id="1"/>
    </w:p>
    <w:p w14:paraId="79108367" w14:textId="77777777" w:rsidR="00F6750A" w:rsidRDefault="00BB1AEF" w:rsidP="00F6750A">
      <w:pPr>
        <w:pStyle w:val="Bodytext20"/>
        <w:numPr>
          <w:ilvl w:val="0"/>
          <w:numId w:val="1"/>
        </w:numPr>
        <w:shd w:val="clear" w:color="auto" w:fill="auto"/>
        <w:spacing w:before="0" w:after="0" w:line="360" w:lineRule="auto"/>
        <w:jc w:val="both"/>
        <w:rPr>
          <w:rFonts w:ascii="Century Gothic" w:hAnsi="Century Gothic"/>
          <w:sz w:val="20"/>
          <w:szCs w:val="20"/>
        </w:rPr>
      </w:pPr>
      <w:r w:rsidRPr="006D2520">
        <w:rPr>
          <w:rFonts w:ascii="Century Gothic" w:hAnsi="Century Gothic"/>
          <w:sz w:val="20"/>
          <w:szCs w:val="20"/>
        </w:rPr>
        <w:t>Na nieruchomości położonej</w:t>
      </w:r>
      <w:r w:rsidR="00F60818" w:rsidRPr="006D2520">
        <w:rPr>
          <w:rFonts w:ascii="Century Gothic" w:hAnsi="Century Gothic"/>
          <w:sz w:val="20"/>
          <w:szCs w:val="20"/>
        </w:rPr>
        <w:t xml:space="preserve"> w </w:t>
      </w:r>
      <w:r w:rsidRPr="006D2520">
        <w:rPr>
          <w:rFonts w:ascii="Century Gothic" w:hAnsi="Century Gothic"/>
          <w:sz w:val="20"/>
          <w:szCs w:val="20"/>
        </w:rPr>
        <w:t>Murowanej Goślinie oznaczonej</w:t>
      </w:r>
      <w:r w:rsidR="00F60818" w:rsidRPr="006D2520">
        <w:rPr>
          <w:rFonts w:ascii="Century Gothic" w:hAnsi="Century Gothic"/>
          <w:sz w:val="20"/>
          <w:szCs w:val="20"/>
        </w:rPr>
        <w:t xml:space="preserve"> w </w:t>
      </w:r>
      <w:r w:rsidRPr="006D2520">
        <w:rPr>
          <w:rFonts w:ascii="Century Gothic" w:hAnsi="Century Gothic"/>
          <w:sz w:val="20"/>
          <w:szCs w:val="20"/>
        </w:rPr>
        <w:t>ewidencji gruntów</w:t>
      </w:r>
      <w:r w:rsidR="00F60818" w:rsidRPr="006D2520">
        <w:rPr>
          <w:rFonts w:ascii="Century Gothic" w:hAnsi="Century Gothic"/>
          <w:sz w:val="20"/>
          <w:szCs w:val="20"/>
        </w:rPr>
        <w:t xml:space="preserve"> i </w:t>
      </w:r>
      <w:r w:rsidRPr="006D2520">
        <w:rPr>
          <w:rFonts w:ascii="Century Gothic" w:hAnsi="Century Gothic"/>
          <w:sz w:val="20"/>
          <w:szCs w:val="20"/>
        </w:rPr>
        <w:t>budynków jako działka nr 472/13,</w:t>
      </w:r>
      <w:r w:rsidR="00F60818" w:rsidRPr="006D2520">
        <w:rPr>
          <w:rFonts w:ascii="Century Gothic" w:hAnsi="Century Gothic"/>
          <w:sz w:val="20"/>
          <w:szCs w:val="20"/>
        </w:rPr>
        <w:t xml:space="preserve"> o </w:t>
      </w:r>
      <w:r w:rsidRPr="006D2520">
        <w:rPr>
          <w:rFonts w:ascii="Century Gothic" w:hAnsi="Century Gothic"/>
          <w:sz w:val="20"/>
          <w:szCs w:val="20"/>
        </w:rPr>
        <w:t>powierzchni 0,5540 ha, dla której Sąd Rejonowy Poznań – Stare Miasto</w:t>
      </w:r>
      <w:r w:rsidR="00F60818" w:rsidRPr="006D2520">
        <w:rPr>
          <w:rFonts w:ascii="Century Gothic" w:hAnsi="Century Gothic"/>
          <w:sz w:val="20"/>
          <w:szCs w:val="20"/>
        </w:rPr>
        <w:t xml:space="preserve"> w </w:t>
      </w:r>
      <w:r w:rsidRPr="006D2520">
        <w:rPr>
          <w:rFonts w:ascii="Century Gothic" w:hAnsi="Century Gothic"/>
          <w:sz w:val="20"/>
          <w:szCs w:val="20"/>
        </w:rPr>
        <w:t>Poznaniu, V Wydział Ksiąg Wieczystych prowadzi księgę wieczystą</w:t>
      </w:r>
      <w:r w:rsidR="00F60818" w:rsidRPr="006D2520">
        <w:rPr>
          <w:rFonts w:ascii="Century Gothic" w:hAnsi="Century Gothic"/>
          <w:sz w:val="20"/>
          <w:szCs w:val="20"/>
        </w:rPr>
        <w:t xml:space="preserve"> o </w:t>
      </w:r>
      <w:r w:rsidRPr="006D2520">
        <w:rPr>
          <w:rFonts w:ascii="Century Gothic" w:hAnsi="Century Gothic"/>
          <w:sz w:val="20"/>
          <w:szCs w:val="20"/>
        </w:rPr>
        <w:t>numerze PO1P/00253161/8 (zwanej dalej „Nieruchomością”) znajduje się budynek hali sportowej wraz</w:t>
      </w:r>
      <w:r w:rsidR="00F60818" w:rsidRPr="006D2520">
        <w:rPr>
          <w:rFonts w:ascii="Century Gothic" w:hAnsi="Century Gothic"/>
          <w:sz w:val="20"/>
          <w:szCs w:val="20"/>
        </w:rPr>
        <w:t xml:space="preserve"> z </w:t>
      </w:r>
      <w:r w:rsidRPr="006D2520">
        <w:rPr>
          <w:rFonts w:ascii="Century Gothic" w:hAnsi="Century Gothic"/>
          <w:sz w:val="20"/>
          <w:szCs w:val="20"/>
        </w:rPr>
        <w:t>infrastrukturą towarzyszącą (zwane dalej zbiorczo „Halą”).</w:t>
      </w:r>
    </w:p>
    <w:p w14:paraId="098DF218" w14:textId="77777777" w:rsidR="00F6750A" w:rsidRDefault="004B73E5" w:rsidP="00F6750A">
      <w:pPr>
        <w:pStyle w:val="Bodytext20"/>
        <w:numPr>
          <w:ilvl w:val="0"/>
          <w:numId w:val="1"/>
        </w:numPr>
        <w:shd w:val="clear" w:color="auto" w:fill="auto"/>
        <w:spacing w:before="0" w:after="0" w:line="360" w:lineRule="auto"/>
        <w:jc w:val="both"/>
        <w:rPr>
          <w:rFonts w:ascii="Century Gothic" w:hAnsi="Century Gothic"/>
          <w:sz w:val="20"/>
          <w:szCs w:val="20"/>
        </w:rPr>
      </w:pPr>
      <w:r w:rsidRPr="00F6750A">
        <w:rPr>
          <w:rFonts w:ascii="Century Gothic" w:hAnsi="Century Gothic"/>
          <w:sz w:val="20"/>
          <w:szCs w:val="20"/>
        </w:rPr>
        <w:t>Przedmiotem Najmu są pomieszczenia znajdujące się</w:t>
      </w:r>
      <w:r w:rsidR="00F60818" w:rsidRPr="00F6750A">
        <w:rPr>
          <w:rFonts w:ascii="Century Gothic" w:hAnsi="Century Gothic"/>
          <w:sz w:val="20"/>
          <w:szCs w:val="20"/>
        </w:rPr>
        <w:t xml:space="preserve"> w </w:t>
      </w:r>
      <w:r w:rsidRPr="00F6750A">
        <w:rPr>
          <w:rFonts w:ascii="Century Gothic" w:hAnsi="Century Gothic"/>
          <w:sz w:val="20"/>
          <w:szCs w:val="20"/>
        </w:rPr>
        <w:t>powyższej Hali posiadające</w:t>
      </w:r>
      <w:r w:rsidR="00F60818" w:rsidRPr="00F6750A">
        <w:rPr>
          <w:rFonts w:ascii="Century Gothic" w:hAnsi="Century Gothic"/>
          <w:sz w:val="20"/>
          <w:szCs w:val="20"/>
        </w:rPr>
        <w:t xml:space="preserve"> w </w:t>
      </w:r>
      <w:r w:rsidRPr="00F6750A">
        <w:rPr>
          <w:rFonts w:ascii="Century Gothic" w:hAnsi="Century Gothic"/>
          <w:sz w:val="20"/>
          <w:szCs w:val="20"/>
        </w:rPr>
        <w:t>dniu podpisania niniejszej umowy powierzchnię 503,25 m</w:t>
      </w:r>
      <w:r w:rsidRPr="00F6750A">
        <w:rPr>
          <w:rFonts w:ascii="Century Gothic" w:hAnsi="Century Gothic"/>
          <w:sz w:val="20"/>
          <w:szCs w:val="20"/>
          <w:vertAlign w:val="superscript"/>
        </w:rPr>
        <w:t>2</w:t>
      </w:r>
      <w:r w:rsidRPr="00F6750A">
        <w:rPr>
          <w:rFonts w:ascii="Century Gothic" w:hAnsi="Century Gothic"/>
          <w:sz w:val="20"/>
          <w:szCs w:val="20"/>
        </w:rPr>
        <w:t xml:space="preserve"> (pięćset trzy metry kwadratowe</w:t>
      </w:r>
      <w:r w:rsidR="00F60818" w:rsidRPr="00F6750A">
        <w:rPr>
          <w:rFonts w:ascii="Century Gothic" w:hAnsi="Century Gothic"/>
          <w:sz w:val="20"/>
          <w:szCs w:val="20"/>
        </w:rPr>
        <w:t xml:space="preserve"> i </w:t>
      </w:r>
      <w:r w:rsidRPr="00F6750A">
        <w:rPr>
          <w:rFonts w:ascii="Century Gothic" w:hAnsi="Century Gothic"/>
          <w:sz w:val="20"/>
          <w:szCs w:val="20"/>
        </w:rPr>
        <w:t>25/100)</w:t>
      </w:r>
      <w:r w:rsidR="00BB1AEF" w:rsidRPr="00F6750A">
        <w:rPr>
          <w:rFonts w:ascii="Century Gothic" w:hAnsi="Century Gothic"/>
          <w:sz w:val="20"/>
          <w:szCs w:val="20"/>
        </w:rPr>
        <w:t>. Usytuowanie pomieszczeń obrazuje mapa stanowiąca załącznik do niniejszej umowy.</w:t>
      </w:r>
    </w:p>
    <w:p w14:paraId="258D36F2" w14:textId="77777777" w:rsidR="004B73E5" w:rsidRPr="00F6750A" w:rsidRDefault="004B73E5" w:rsidP="00F6750A">
      <w:pPr>
        <w:pStyle w:val="Bodytext20"/>
        <w:numPr>
          <w:ilvl w:val="0"/>
          <w:numId w:val="1"/>
        </w:numPr>
        <w:shd w:val="clear" w:color="auto" w:fill="auto"/>
        <w:spacing w:before="0" w:after="0" w:line="360" w:lineRule="auto"/>
        <w:jc w:val="both"/>
        <w:rPr>
          <w:rFonts w:ascii="Century Gothic" w:hAnsi="Century Gothic"/>
          <w:sz w:val="20"/>
          <w:szCs w:val="20"/>
        </w:rPr>
      </w:pPr>
      <w:r w:rsidRPr="00F6750A">
        <w:rPr>
          <w:rFonts w:ascii="Century Gothic" w:hAnsi="Century Gothic"/>
          <w:sz w:val="20"/>
          <w:szCs w:val="20"/>
        </w:rPr>
        <w:t>Przedmiot najmu jest przeznaczony do działalności</w:t>
      </w:r>
      <w:r w:rsidR="00F60818" w:rsidRPr="00F6750A">
        <w:rPr>
          <w:rFonts w:ascii="Century Gothic" w:hAnsi="Century Gothic"/>
          <w:sz w:val="20"/>
          <w:szCs w:val="20"/>
        </w:rPr>
        <w:t xml:space="preserve"> w </w:t>
      </w:r>
      <w:r w:rsidRPr="00F6750A">
        <w:rPr>
          <w:rFonts w:ascii="Century Gothic" w:hAnsi="Century Gothic"/>
          <w:sz w:val="20"/>
          <w:szCs w:val="20"/>
        </w:rPr>
        <w:t xml:space="preserve">zakresie branży fitness </w:t>
      </w:r>
      <w:r w:rsidR="00DE4F15" w:rsidRPr="00F6750A">
        <w:rPr>
          <w:rFonts w:ascii="Century Gothic" w:hAnsi="Century Gothic"/>
          <w:sz w:val="20"/>
          <w:szCs w:val="20"/>
        </w:rPr>
        <w:t>o</w:t>
      </w:r>
      <w:r w:rsidRPr="00F6750A">
        <w:rPr>
          <w:rFonts w:ascii="Century Gothic" w:hAnsi="Century Gothic"/>
          <w:sz w:val="20"/>
          <w:szCs w:val="20"/>
        </w:rPr>
        <w:t>raz sprzedaży artykułów sportowych. Najemca bez uprzedniej pisemnej zgody Wynajmującego nie jest upoważniony do zmiany działalności</w:t>
      </w:r>
      <w:r w:rsidR="00F60818" w:rsidRPr="00F6750A">
        <w:rPr>
          <w:rFonts w:ascii="Century Gothic" w:hAnsi="Century Gothic"/>
          <w:sz w:val="20"/>
          <w:szCs w:val="20"/>
        </w:rPr>
        <w:t xml:space="preserve"> w </w:t>
      </w:r>
      <w:r w:rsidRPr="00F6750A">
        <w:rPr>
          <w:rFonts w:ascii="Century Gothic" w:hAnsi="Century Gothic"/>
          <w:sz w:val="20"/>
          <w:szCs w:val="20"/>
        </w:rPr>
        <w:t>Przedmiocie najmu, jak również dokonywania zmian budowlanych</w:t>
      </w:r>
      <w:r w:rsidR="00F60818" w:rsidRPr="00F6750A">
        <w:rPr>
          <w:rFonts w:ascii="Century Gothic" w:hAnsi="Century Gothic"/>
          <w:sz w:val="20"/>
          <w:szCs w:val="20"/>
        </w:rPr>
        <w:t xml:space="preserve"> w </w:t>
      </w:r>
      <w:r w:rsidRPr="00F6750A">
        <w:rPr>
          <w:rFonts w:ascii="Century Gothic" w:hAnsi="Century Gothic"/>
          <w:sz w:val="20"/>
          <w:szCs w:val="20"/>
        </w:rPr>
        <w:t>Przedmiocie najmu.</w:t>
      </w:r>
    </w:p>
    <w:p w14:paraId="3581AC8B" w14:textId="77777777" w:rsidR="004B73E5" w:rsidRPr="006D2520" w:rsidRDefault="004B73E5" w:rsidP="001A291A">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r w:rsidRPr="006D2520">
        <w:rPr>
          <w:rStyle w:val="Bodytext6Spacing2pt"/>
          <w:rFonts w:ascii="Century Gothic" w:hAnsi="Century Gothic" w:cs="Times New Roman"/>
          <w:b/>
          <w:bCs/>
          <w:spacing w:val="0"/>
          <w:sz w:val="20"/>
          <w:szCs w:val="20"/>
        </w:rPr>
        <w:t>§</w:t>
      </w:r>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2</w:t>
      </w:r>
      <w:r w:rsidR="00F6750A">
        <w:rPr>
          <w:rStyle w:val="Bodytext6Spacing2pt"/>
          <w:rFonts w:ascii="Century Gothic" w:hAnsi="Century Gothic" w:cs="Times New Roman"/>
          <w:b/>
          <w:bCs/>
          <w:spacing w:val="0"/>
          <w:sz w:val="20"/>
          <w:szCs w:val="20"/>
        </w:rPr>
        <w:t xml:space="preserve"> </w:t>
      </w:r>
      <w:bookmarkStart w:id="2" w:name="bookmark2"/>
      <w:r w:rsidRPr="006D2520">
        <w:rPr>
          <w:rStyle w:val="Bodytext6Spacing2pt"/>
          <w:rFonts w:ascii="Century Gothic" w:hAnsi="Century Gothic" w:cs="Times New Roman"/>
          <w:b/>
          <w:bCs/>
          <w:spacing w:val="0"/>
          <w:sz w:val="20"/>
          <w:szCs w:val="20"/>
        </w:rPr>
        <w:t>Oświadczenia stron</w:t>
      </w:r>
      <w:bookmarkEnd w:id="2"/>
    </w:p>
    <w:p w14:paraId="4AC5270A" w14:textId="77777777" w:rsidR="00786889" w:rsidRDefault="004B73E5">
      <w:pPr>
        <w:pStyle w:val="Bodytext20"/>
        <w:numPr>
          <w:ilvl w:val="0"/>
          <w:numId w:val="11"/>
        </w:numPr>
        <w:shd w:val="clear" w:color="auto" w:fill="auto"/>
        <w:spacing w:before="0" w:after="0" w:line="360" w:lineRule="auto"/>
        <w:jc w:val="both"/>
        <w:rPr>
          <w:rFonts w:ascii="Century Gothic" w:hAnsi="Century Gothic"/>
          <w:sz w:val="20"/>
          <w:szCs w:val="20"/>
        </w:rPr>
      </w:pPr>
      <w:r w:rsidRPr="006D2520">
        <w:rPr>
          <w:rFonts w:ascii="Century Gothic" w:hAnsi="Century Gothic"/>
          <w:sz w:val="20"/>
          <w:szCs w:val="20"/>
        </w:rPr>
        <w:t>Wynajmujący oświadcza, że:</w:t>
      </w:r>
    </w:p>
    <w:p w14:paraId="08777C9C" w14:textId="77777777" w:rsidR="00786889" w:rsidRDefault="004B73E5">
      <w:pPr>
        <w:pStyle w:val="Bodytext20"/>
        <w:numPr>
          <w:ilvl w:val="0"/>
          <w:numId w:val="1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legitymuje się prawem do Przedmiotu najmu</w:t>
      </w:r>
      <w:r w:rsidR="00F60818" w:rsidRPr="00786889">
        <w:rPr>
          <w:rFonts w:ascii="Century Gothic" w:hAnsi="Century Gothic"/>
          <w:sz w:val="20"/>
          <w:szCs w:val="20"/>
        </w:rPr>
        <w:t xml:space="preserve"> w </w:t>
      </w:r>
      <w:r w:rsidRPr="00786889">
        <w:rPr>
          <w:rFonts w:ascii="Century Gothic" w:hAnsi="Century Gothic"/>
          <w:sz w:val="20"/>
          <w:szCs w:val="20"/>
        </w:rPr>
        <w:t>zakresie umożliwiającym zawarcie Umowy;</w:t>
      </w:r>
    </w:p>
    <w:p w14:paraId="6AF41535" w14:textId="77777777" w:rsidR="00786889" w:rsidRDefault="004B73E5">
      <w:pPr>
        <w:pStyle w:val="Bodytext20"/>
        <w:numPr>
          <w:ilvl w:val="0"/>
          <w:numId w:val="1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Nieruchomość wyposażona jest</w:t>
      </w:r>
      <w:r w:rsidR="00F60818" w:rsidRPr="00786889">
        <w:rPr>
          <w:rFonts w:ascii="Century Gothic" w:hAnsi="Century Gothic"/>
          <w:sz w:val="20"/>
          <w:szCs w:val="20"/>
        </w:rPr>
        <w:t xml:space="preserve"> w </w:t>
      </w:r>
      <w:r w:rsidRPr="00786889">
        <w:rPr>
          <w:rFonts w:ascii="Century Gothic" w:hAnsi="Century Gothic"/>
          <w:sz w:val="20"/>
          <w:szCs w:val="20"/>
        </w:rPr>
        <w:t>dostęp do mediów;</w:t>
      </w:r>
    </w:p>
    <w:p w14:paraId="30DE765C" w14:textId="77777777" w:rsidR="00786889" w:rsidRDefault="00735C7D">
      <w:pPr>
        <w:pStyle w:val="Bodytext20"/>
        <w:numPr>
          <w:ilvl w:val="0"/>
          <w:numId w:val="1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Posiada ważną polisę ubezpieczeniową budynku;</w:t>
      </w:r>
    </w:p>
    <w:p w14:paraId="616F74AC" w14:textId="77777777" w:rsidR="00786889" w:rsidRDefault="00735C7D">
      <w:pPr>
        <w:pStyle w:val="Bodytext20"/>
        <w:numPr>
          <w:ilvl w:val="0"/>
          <w:numId w:val="1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Posiada wszelkie niezbędne pozwolenia, zgody oraz opinie,</w:t>
      </w:r>
      <w:r w:rsidR="00F60818" w:rsidRPr="00786889">
        <w:rPr>
          <w:rFonts w:ascii="Century Gothic" w:hAnsi="Century Gothic"/>
          <w:sz w:val="20"/>
          <w:szCs w:val="20"/>
        </w:rPr>
        <w:t xml:space="preserve"> w </w:t>
      </w:r>
      <w:r w:rsidRPr="00786889">
        <w:rPr>
          <w:rFonts w:ascii="Century Gothic" w:hAnsi="Century Gothic"/>
          <w:sz w:val="20"/>
          <w:szCs w:val="20"/>
        </w:rPr>
        <w:t>tym</w:t>
      </w:r>
      <w:r w:rsidR="00F60818" w:rsidRPr="00786889">
        <w:rPr>
          <w:rFonts w:ascii="Century Gothic" w:hAnsi="Century Gothic"/>
          <w:sz w:val="20"/>
          <w:szCs w:val="20"/>
        </w:rPr>
        <w:t xml:space="preserve"> w </w:t>
      </w:r>
      <w:r w:rsidRPr="00786889">
        <w:rPr>
          <w:rFonts w:ascii="Century Gothic" w:hAnsi="Century Gothic"/>
          <w:sz w:val="20"/>
          <w:szCs w:val="20"/>
        </w:rPr>
        <w:t>szczególności</w:t>
      </w:r>
      <w:r w:rsidR="00F60818" w:rsidRPr="00786889">
        <w:rPr>
          <w:rFonts w:ascii="Century Gothic" w:hAnsi="Century Gothic"/>
          <w:sz w:val="20"/>
          <w:szCs w:val="20"/>
        </w:rPr>
        <w:t xml:space="preserve"> w </w:t>
      </w:r>
      <w:r w:rsidRPr="00786889">
        <w:rPr>
          <w:rFonts w:ascii="Century Gothic" w:hAnsi="Century Gothic"/>
          <w:sz w:val="20"/>
          <w:szCs w:val="20"/>
        </w:rPr>
        <w:t>zakresie ochrony przeciwpożarowej;</w:t>
      </w:r>
    </w:p>
    <w:p w14:paraId="0BDBCEBE" w14:textId="77777777" w:rsidR="00786889" w:rsidRDefault="00735C7D">
      <w:pPr>
        <w:pStyle w:val="Bodytext20"/>
        <w:numPr>
          <w:ilvl w:val="0"/>
          <w:numId w:val="1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Przed budynkiem znajduje się ogólnodostępny parking</w:t>
      </w:r>
      <w:r w:rsidR="00D61B74" w:rsidRPr="00786889">
        <w:rPr>
          <w:rFonts w:ascii="Century Gothic" w:hAnsi="Century Gothic"/>
          <w:sz w:val="20"/>
          <w:szCs w:val="20"/>
        </w:rPr>
        <w:t xml:space="preserve">, </w:t>
      </w:r>
      <w:r w:rsidRPr="00786889">
        <w:rPr>
          <w:rFonts w:ascii="Century Gothic" w:hAnsi="Century Gothic"/>
          <w:sz w:val="20"/>
          <w:szCs w:val="20"/>
        </w:rPr>
        <w:t>za korzystanie</w:t>
      </w:r>
      <w:r w:rsidR="00F60818" w:rsidRPr="00786889">
        <w:rPr>
          <w:rFonts w:ascii="Century Gothic" w:hAnsi="Century Gothic"/>
          <w:sz w:val="20"/>
          <w:szCs w:val="20"/>
        </w:rPr>
        <w:t xml:space="preserve"> z </w:t>
      </w:r>
      <w:r w:rsidRPr="00786889">
        <w:rPr>
          <w:rFonts w:ascii="Century Gothic" w:hAnsi="Century Gothic"/>
          <w:sz w:val="20"/>
          <w:szCs w:val="20"/>
        </w:rPr>
        <w:t>którego nie pobiera się dodatkowej opłaty;</w:t>
      </w:r>
    </w:p>
    <w:p w14:paraId="0A9703DA" w14:textId="77777777" w:rsidR="00786889" w:rsidRDefault="00A810DB">
      <w:pPr>
        <w:pStyle w:val="Bodytext20"/>
        <w:numPr>
          <w:ilvl w:val="0"/>
          <w:numId w:val="1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lastRenderedPageBreak/>
        <w:t>Budynek wyposażony jest</w:t>
      </w:r>
      <w:r w:rsidR="00F60818" w:rsidRPr="00786889">
        <w:rPr>
          <w:rFonts w:ascii="Century Gothic" w:hAnsi="Century Gothic"/>
          <w:sz w:val="20"/>
          <w:szCs w:val="20"/>
        </w:rPr>
        <w:t xml:space="preserve"> w </w:t>
      </w:r>
      <w:r w:rsidRPr="00786889">
        <w:rPr>
          <w:rFonts w:ascii="Century Gothic" w:hAnsi="Century Gothic"/>
          <w:sz w:val="20"/>
          <w:szCs w:val="20"/>
        </w:rPr>
        <w:t>sprawny system sygnalizacji pożarowej;</w:t>
      </w:r>
    </w:p>
    <w:p w14:paraId="5E7B77D8" w14:textId="77777777" w:rsidR="00786889" w:rsidRDefault="004B73E5">
      <w:pPr>
        <w:pStyle w:val="Bodytext20"/>
        <w:numPr>
          <w:ilvl w:val="0"/>
          <w:numId w:val="1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będzie uprawniony do bezpłatnego umieszczenia reklamy własnej zawierające</w:t>
      </w:r>
      <w:r w:rsidR="009D677E" w:rsidRPr="00786889">
        <w:rPr>
          <w:rFonts w:ascii="Century Gothic" w:hAnsi="Century Gothic"/>
          <w:sz w:val="20"/>
          <w:szCs w:val="20"/>
        </w:rPr>
        <w:t>j</w:t>
      </w:r>
      <w:r w:rsidRPr="00786889">
        <w:rPr>
          <w:rFonts w:ascii="Century Gothic" w:hAnsi="Century Gothic"/>
          <w:sz w:val="20"/>
          <w:szCs w:val="20"/>
        </w:rPr>
        <w:t xml:space="preserve"> logo firmy</w:t>
      </w:r>
      <w:r w:rsidR="00F60818" w:rsidRPr="00786889">
        <w:rPr>
          <w:rFonts w:ascii="Century Gothic" w:hAnsi="Century Gothic"/>
          <w:sz w:val="20"/>
          <w:szCs w:val="20"/>
        </w:rPr>
        <w:t xml:space="preserve"> i </w:t>
      </w:r>
      <w:r w:rsidRPr="00786889">
        <w:rPr>
          <w:rFonts w:ascii="Century Gothic" w:hAnsi="Century Gothic"/>
          <w:sz w:val="20"/>
          <w:szCs w:val="20"/>
        </w:rPr>
        <w:t>znaki towarowe Najemcy na budynku,</w:t>
      </w:r>
      <w:r w:rsidR="00F60818" w:rsidRPr="00786889">
        <w:rPr>
          <w:rFonts w:ascii="Century Gothic" w:hAnsi="Century Gothic"/>
          <w:sz w:val="20"/>
          <w:szCs w:val="20"/>
        </w:rPr>
        <w:t xml:space="preserve"> w </w:t>
      </w:r>
      <w:r w:rsidRPr="00786889">
        <w:rPr>
          <w:rFonts w:ascii="Century Gothic" w:hAnsi="Century Gothic"/>
          <w:sz w:val="20"/>
          <w:szCs w:val="20"/>
        </w:rPr>
        <w:t>którym znajduje się Przedmiot Najmu,</w:t>
      </w:r>
      <w:r w:rsidR="00F60818" w:rsidRPr="00786889">
        <w:rPr>
          <w:rFonts w:ascii="Century Gothic" w:hAnsi="Century Gothic"/>
          <w:sz w:val="20"/>
          <w:szCs w:val="20"/>
        </w:rPr>
        <w:t xml:space="preserve"> w </w:t>
      </w:r>
      <w:r w:rsidRPr="00786889">
        <w:rPr>
          <w:rFonts w:ascii="Century Gothic" w:hAnsi="Century Gothic"/>
          <w:sz w:val="20"/>
          <w:szCs w:val="20"/>
        </w:rPr>
        <w:t>miejscu</w:t>
      </w:r>
      <w:r w:rsidR="00F60818" w:rsidRPr="00786889">
        <w:rPr>
          <w:rFonts w:ascii="Century Gothic" w:hAnsi="Century Gothic"/>
          <w:sz w:val="20"/>
          <w:szCs w:val="20"/>
        </w:rPr>
        <w:t xml:space="preserve"> i </w:t>
      </w:r>
      <w:r w:rsidRPr="00786889">
        <w:rPr>
          <w:rFonts w:ascii="Century Gothic" w:hAnsi="Century Gothic"/>
          <w:sz w:val="20"/>
          <w:szCs w:val="20"/>
        </w:rPr>
        <w:t>wielkości</w:t>
      </w:r>
      <w:r w:rsidR="00F60818" w:rsidRPr="00786889">
        <w:rPr>
          <w:rFonts w:ascii="Century Gothic" w:hAnsi="Century Gothic"/>
          <w:sz w:val="20"/>
          <w:szCs w:val="20"/>
        </w:rPr>
        <w:t xml:space="preserve"> w </w:t>
      </w:r>
      <w:r w:rsidR="003913E7" w:rsidRPr="00786889">
        <w:rPr>
          <w:rFonts w:ascii="Century Gothic" w:hAnsi="Century Gothic"/>
          <w:sz w:val="20"/>
          <w:szCs w:val="20"/>
        </w:rPr>
        <w:t>formie pisemnej</w:t>
      </w:r>
      <w:r w:rsidR="00787B56" w:rsidRPr="00786889">
        <w:rPr>
          <w:rFonts w:ascii="Century Gothic" w:hAnsi="Century Gothic"/>
          <w:sz w:val="20"/>
          <w:szCs w:val="20"/>
        </w:rPr>
        <w:t xml:space="preserve"> pod rygorem nieważności</w:t>
      </w:r>
      <w:r w:rsidR="003913E7" w:rsidRPr="00786889">
        <w:rPr>
          <w:rFonts w:ascii="Century Gothic" w:hAnsi="Century Gothic"/>
          <w:sz w:val="20"/>
          <w:szCs w:val="20"/>
        </w:rPr>
        <w:t xml:space="preserve"> </w:t>
      </w:r>
      <w:r w:rsidRPr="00786889">
        <w:rPr>
          <w:rFonts w:ascii="Century Gothic" w:hAnsi="Century Gothic"/>
          <w:sz w:val="20"/>
          <w:szCs w:val="20"/>
        </w:rPr>
        <w:t>uzgodnionym</w:t>
      </w:r>
      <w:r w:rsidR="00F60818" w:rsidRPr="00786889">
        <w:rPr>
          <w:rFonts w:ascii="Century Gothic" w:hAnsi="Century Gothic"/>
          <w:sz w:val="20"/>
          <w:szCs w:val="20"/>
        </w:rPr>
        <w:t xml:space="preserve"> z </w:t>
      </w:r>
      <w:r w:rsidRPr="00786889">
        <w:rPr>
          <w:rFonts w:ascii="Century Gothic" w:hAnsi="Century Gothic"/>
          <w:sz w:val="20"/>
          <w:szCs w:val="20"/>
        </w:rPr>
        <w:t>Wynajmujący</w:t>
      </w:r>
      <w:r w:rsidR="003913E7" w:rsidRPr="00786889">
        <w:rPr>
          <w:rFonts w:ascii="Century Gothic" w:hAnsi="Century Gothic"/>
          <w:sz w:val="20"/>
          <w:szCs w:val="20"/>
        </w:rPr>
        <w:t>m</w:t>
      </w:r>
      <w:r w:rsidRPr="00786889">
        <w:rPr>
          <w:rFonts w:ascii="Century Gothic" w:hAnsi="Century Gothic"/>
          <w:sz w:val="20"/>
          <w:szCs w:val="20"/>
        </w:rPr>
        <w:t>;</w:t>
      </w:r>
    </w:p>
    <w:p w14:paraId="41B17568" w14:textId="77777777" w:rsidR="00786889" w:rsidRDefault="009D677E">
      <w:pPr>
        <w:pStyle w:val="Bodytext20"/>
        <w:numPr>
          <w:ilvl w:val="0"/>
          <w:numId w:val="1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będzie uprawniony do bezpłatnego umieszczenia na tablicy reklamowej</w:t>
      </w:r>
      <w:r w:rsidR="00BE4C53" w:rsidRPr="00786889">
        <w:rPr>
          <w:rFonts w:ascii="Century Gothic" w:hAnsi="Century Gothic"/>
          <w:sz w:val="20"/>
          <w:szCs w:val="20"/>
        </w:rPr>
        <w:t xml:space="preserve"> wskazanej przez Wynajmującego</w:t>
      </w:r>
      <w:r w:rsidRPr="00786889">
        <w:rPr>
          <w:rFonts w:ascii="Century Gothic" w:hAnsi="Century Gothic"/>
          <w:sz w:val="20"/>
          <w:szCs w:val="20"/>
        </w:rPr>
        <w:t>, zlokalizowanej przy ul. Mściszewskiej, reklamy własnej</w:t>
      </w:r>
      <w:r w:rsidR="00F60818" w:rsidRPr="00786889">
        <w:rPr>
          <w:rFonts w:ascii="Century Gothic" w:hAnsi="Century Gothic"/>
          <w:sz w:val="20"/>
          <w:szCs w:val="20"/>
        </w:rPr>
        <w:t xml:space="preserve"> o </w:t>
      </w:r>
      <w:r w:rsidRPr="00786889">
        <w:rPr>
          <w:rFonts w:ascii="Century Gothic" w:hAnsi="Century Gothic"/>
          <w:sz w:val="20"/>
          <w:szCs w:val="20"/>
        </w:rPr>
        <w:t>wielkości uzgodnionej</w:t>
      </w:r>
      <w:r w:rsidR="00787B56" w:rsidRPr="00786889">
        <w:rPr>
          <w:rFonts w:ascii="Century Gothic" w:hAnsi="Century Gothic"/>
          <w:sz w:val="20"/>
          <w:szCs w:val="20"/>
        </w:rPr>
        <w:t xml:space="preserve"> pisemnie pod rygorem nieważności</w:t>
      </w:r>
      <w:r w:rsidR="00F60818" w:rsidRPr="00786889">
        <w:rPr>
          <w:rFonts w:ascii="Century Gothic" w:hAnsi="Century Gothic"/>
          <w:sz w:val="20"/>
          <w:szCs w:val="20"/>
        </w:rPr>
        <w:t xml:space="preserve"> z </w:t>
      </w:r>
      <w:r w:rsidRPr="00786889">
        <w:rPr>
          <w:rFonts w:ascii="Century Gothic" w:hAnsi="Century Gothic"/>
          <w:sz w:val="20"/>
          <w:szCs w:val="20"/>
        </w:rPr>
        <w:t>Wynajmującym, zawierającej logo firmy</w:t>
      </w:r>
      <w:r w:rsidR="00F60818" w:rsidRPr="00786889">
        <w:rPr>
          <w:rFonts w:ascii="Century Gothic" w:hAnsi="Century Gothic"/>
          <w:sz w:val="20"/>
          <w:szCs w:val="20"/>
        </w:rPr>
        <w:t xml:space="preserve"> i </w:t>
      </w:r>
      <w:r w:rsidRPr="00786889">
        <w:rPr>
          <w:rFonts w:ascii="Century Gothic" w:hAnsi="Century Gothic"/>
          <w:sz w:val="20"/>
          <w:szCs w:val="20"/>
        </w:rPr>
        <w:t>znaki towarowe Najemcy</w:t>
      </w:r>
      <w:r w:rsidR="00BE4C53" w:rsidRPr="00786889">
        <w:rPr>
          <w:rFonts w:ascii="Century Gothic" w:hAnsi="Century Gothic"/>
          <w:sz w:val="20"/>
          <w:szCs w:val="20"/>
        </w:rPr>
        <w:t>;</w:t>
      </w:r>
    </w:p>
    <w:p w14:paraId="4FF1EBC0" w14:textId="77777777" w:rsidR="003913E7" w:rsidRPr="00786889" w:rsidRDefault="004B73E5">
      <w:pPr>
        <w:pStyle w:val="Bodytext20"/>
        <w:numPr>
          <w:ilvl w:val="0"/>
          <w:numId w:val="1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może prowadzić działalność</w:t>
      </w:r>
      <w:r w:rsidR="00F60818" w:rsidRPr="00786889">
        <w:rPr>
          <w:rFonts w:ascii="Century Gothic" w:hAnsi="Century Gothic"/>
          <w:sz w:val="20"/>
          <w:szCs w:val="20"/>
        </w:rPr>
        <w:t xml:space="preserve"> w </w:t>
      </w:r>
      <w:r w:rsidRPr="00786889">
        <w:rPr>
          <w:rFonts w:ascii="Century Gothic" w:hAnsi="Century Gothic"/>
          <w:sz w:val="20"/>
          <w:szCs w:val="20"/>
        </w:rPr>
        <w:t>Przedmiocie najmu</w:t>
      </w:r>
      <w:r w:rsidR="00F60818" w:rsidRPr="00786889">
        <w:rPr>
          <w:rFonts w:ascii="Century Gothic" w:hAnsi="Century Gothic"/>
          <w:sz w:val="20"/>
          <w:szCs w:val="20"/>
        </w:rPr>
        <w:t xml:space="preserve"> w </w:t>
      </w:r>
      <w:r w:rsidRPr="00786889">
        <w:rPr>
          <w:rFonts w:ascii="Century Gothic" w:hAnsi="Century Gothic"/>
          <w:sz w:val="20"/>
          <w:szCs w:val="20"/>
        </w:rPr>
        <w:t xml:space="preserve">każdy dzień tygodnia </w:t>
      </w:r>
      <w:r w:rsidR="00D2128A" w:rsidRPr="00786889">
        <w:rPr>
          <w:rFonts w:ascii="Century Gothic" w:hAnsi="Century Gothic"/>
          <w:sz w:val="20"/>
          <w:szCs w:val="20"/>
        </w:rPr>
        <w:t xml:space="preserve">całodobowo. </w:t>
      </w:r>
    </w:p>
    <w:p w14:paraId="0EEDFDD8" w14:textId="77777777" w:rsidR="00786889" w:rsidRDefault="004B73E5">
      <w:pPr>
        <w:pStyle w:val="Bodytext20"/>
        <w:numPr>
          <w:ilvl w:val="0"/>
          <w:numId w:val="11"/>
        </w:numPr>
        <w:shd w:val="clear" w:color="auto" w:fill="auto"/>
        <w:spacing w:before="0" w:after="0" w:line="360" w:lineRule="auto"/>
        <w:jc w:val="both"/>
        <w:rPr>
          <w:rFonts w:ascii="Century Gothic" w:hAnsi="Century Gothic"/>
          <w:sz w:val="20"/>
          <w:szCs w:val="20"/>
        </w:rPr>
      </w:pPr>
      <w:r w:rsidRPr="006D2520">
        <w:rPr>
          <w:rFonts w:ascii="Century Gothic" w:hAnsi="Century Gothic"/>
          <w:sz w:val="20"/>
          <w:szCs w:val="20"/>
        </w:rPr>
        <w:t>Najemca oświadcza, że:</w:t>
      </w:r>
    </w:p>
    <w:p w14:paraId="5B2FF9D2" w14:textId="77777777" w:rsidR="00786889" w:rsidRDefault="009F3622">
      <w:pPr>
        <w:pStyle w:val="Bodytext20"/>
        <w:numPr>
          <w:ilvl w:val="0"/>
          <w:numId w:val="13"/>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znany mu jest stan Pomieszczeń oraz oświadcza, iż stan Pomieszczeń (w tym doprowadzonych do nich instalacji) istniejący na dzień zawarcia niniejszej umowy jest wystarczający dla celów Najemcy (prowadzenia</w:t>
      </w:r>
      <w:r w:rsidR="00F60818" w:rsidRPr="00786889">
        <w:rPr>
          <w:rFonts w:ascii="Century Gothic" w:hAnsi="Century Gothic"/>
          <w:sz w:val="20"/>
          <w:szCs w:val="20"/>
        </w:rPr>
        <w:t xml:space="preserve"> w </w:t>
      </w:r>
      <w:r w:rsidRPr="00786889">
        <w:rPr>
          <w:rFonts w:ascii="Century Gothic" w:hAnsi="Century Gothic"/>
          <w:sz w:val="20"/>
          <w:szCs w:val="20"/>
        </w:rPr>
        <w:t>nim działalności gospodarczej</w:t>
      </w:r>
      <w:r w:rsidR="00F60818" w:rsidRPr="00786889">
        <w:rPr>
          <w:rFonts w:ascii="Century Gothic" w:hAnsi="Century Gothic"/>
          <w:sz w:val="20"/>
          <w:szCs w:val="20"/>
        </w:rPr>
        <w:t xml:space="preserve"> z </w:t>
      </w:r>
      <w:r w:rsidRPr="00786889">
        <w:rPr>
          <w:rFonts w:ascii="Century Gothic" w:hAnsi="Century Gothic"/>
          <w:sz w:val="20"/>
          <w:szCs w:val="20"/>
        </w:rPr>
        <w:t>zakresu branży fitness</w:t>
      </w:r>
      <w:r w:rsidR="00F60818" w:rsidRPr="00786889">
        <w:rPr>
          <w:rFonts w:ascii="Century Gothic" w:hAnsi="Century Gothic"/>
          <w:sz w:val="20"/>
          <w:szCs w:val="20"/>
        </w:rPr>
        <w:t xml:space="preserve"> i </w:t>
      </w:r>
      <w:r w:rsidRPr="00786889">
        <w:rPr>
          <w:rFonts w:ascii="Century Gothic" w:hAnsi="Century Gothic"/>
          <w:sz w:val="20"/>
          <w:szCs w:val="20"/>
        </w:rPr>
        <w:t>sprzedaży artykułów sportowych),</w:t>
      </w:r>
      <w:r w:rsidR="004E4E30">
        <w:rPr>
          <w:rFonts w:ascii="Century Gothic" w:hAnsi="Century Gothic"/>
          <w:sz w:val="20"/>
          <w:szCs w:val="20"/>
        </w:rPr>
        <w:t xml:space="preserve"> Najemca zobowiązuje się nie podnosić wobec Wykonawcy jakichkolwiek roszczeń z tytułu stanu przedmiotu najmu istniejącego w chwili zawarcia umowy,</w:t>
      </w:r>
    </w:p>
    <w:p w14:paraId="5A8FC986" w14:textId="77777777" w:rsidR="00786889" w:rsidRDefault="004B73E5">
      <w:pPr>
        <w:pStyle w:val="Bodytext20"/>
        <w:numPr>
          <w:ilvl w:val="0"/>
          <w:numId w:val="13"/>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sytuacja prawna Najemcy stwierdzona aktualnym odpisem</w:t>
      </w:r>
      <w:r w:rsidR="00F60818" w:rsidRPr="00786889">
        <w:rPr>
          <w:rFonts w:ascii="Century Gothic" w:hAnsi="Century Gothic"/>
          <w:sz w:val="20"/>
          <w:szCs w:val="20"/>
        </w:rPr>
        <w:t xml:space="preserve"> z </w:t>
      </w:r>
      <w:r w:rsidRPr="00786889">
        <w:rPr>
          <w:rFonts w:ascii="Century Gothic" w:hAnsi="Century Gothic"/>
          <w:sz w:val="20"/>
          <w:szCs w:val="20"/>
        </w:rPr>
        <w:t>właściwego rejestru przedsiębiorców od</w:t>
      </w:r>
      <w:r w:rsidR="008C3758" w:rsidRPr="00786889">
        <w:rPr>
          <w:rFonts w:ascii="Century Gothic" w:hAnsi="Century Gothic"/>
          <w:sz w:val="20"/>
          <w:szCs w:val="20"/>
        </w:rPr>
        <w:t> </w:t>
      </w:r>
      <w:r w:rsidRPr="00786889">
        <w:rPr>
          <w:rFonts w:ascii="Century Gothic" w:hAnsi="Century Gothic"/>
          <w:sz w:val="20"/>
          <w:szCs w:val="20"/>
        </w:rPr>
        <w:t>chwili jego wydania do chwili obecnej nie zmieniła się oraz nie zostały podjęte żadne czynności mające na celu zmianę tej sytuacji,</w:t>
      </w:r>
      <w:r w:rsidR="00F60818" w:rsidRPr="00786889">
        <w:rPr>
          <w:rFonts w:ascii="Century Gothic" w:hAnsi="Century Gothic"/>
          <w:sz w:val="20"/>
          <w:szCs w:val="20"/>
        </w:rPr>
        <w:t xml:space="preserve"> w </w:t>
      </w:r>
      <w:r w:rsidRPr="00786889">
        <w:rPr>
          <w:rFonts w:ascii="Century Gothic" w:hAnsi="Century Gothic"/>
          <w:sz w:val="20"/>
          <w:szCs w:val="20"/>
        </w:rPr>
        <w:t>szczególności nie zostało wszczęte wobec Najemcy postępowania upadłościowe lub likwidacyjne,</w:t>
      </w:r>
    </w:p>
    <w:p w14:paraId="59330A85" w14:textId="77777777" w:rsidR="004B73E5" w:rsidRPr="00786889" w:rsidRDefault="004B73E5">
      <w:pPr>
        <w:pStyle w:val="Bodytext20"/>
        <w:numPr>
          <w:ilvl w:val="0"/>
          <w:numId w:val="13"/>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dysponuje odpowiednimi środkami finansowymi umożliwiającymi wywiązanie się ze zobowiązań wynikających</w:t>
      </w:r>
      <w:r w:rsidR="00F60818" w:rsidRPr="00786889">
        <w:rPr>
          <w:rFonts w:ascii="Century Gothic" w:hAnsi="Century Gothic"/>
          <w:sz w:val="20"/>
          <w:szCs w:val="20"/>
        </w:rPr>
        <w:t xml:space="preserve"> z </w:t>
      </w:r>
      <w:r w:rsidRPr="00786889">
        <w:rPr>
          <w:rFonts w:ascii="Century Gothic" w:hAnsi="Century Gothic"/>
          <w:sz w:val="20"/>
          <w:szCs w:val="20"/>
        </w:rPr>
        <w:t>zawartej Umowy.</w:t>
      </w:r>
    </w:p>
    <w:p w14:paraId="16277F4A" w14:textId="77777777" w:rsidR="001F7935" w:rsidRPr="006D2520" w:rsidRDefault="001F7935" w:rsidP="004B4A1A">
      <w:pPr>
        <w:pStyle w:val="Bodytext60"/>
        <w:shd w:val="clear" w:color="auto" w:fill="auto"/>
        <w:spacing w:before="0" w:after="0" w:line="360" w:lineRule="auto"/>
        <w:ind w:firstLine="0"/>
        <w:jc w:val="left"/>
        <w:rPr>
          <w:rStyle w:val="Bodytext6Spacing2pt"/>
          <w:rFonts w:ascii="Century Gothic" w:hAnsi="Century Gothic" w:cs="Times New Roman"/>
          <w:b/>
          <w:bCs/>
          <w:spacing w:val="0"/>
          <w:sz w:val="20"/>
          <w:szCs w:val="20"/>
        </w:rPr>
      </w:pPr>
    </w:p>
    <w:p w14:paraId="044AEDBD" w14:textId="77777777" w:rsidR="004B73E5" w:rsidRPr="006D2520" w:rsidRDefault="004B73E5" w:rsidP="001A291A">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r w:rsidRPr="006D2520">
        <w:rPr>
          <w:rStyle w:val="Bodytext6Spacing2pt"/>
          <w:rFonts w:ascii="Century Gothic" w:hAnsi="Century Gothic" w:cs="Times New Roman"/>
          <w:b/>
          <w:bCs/>
          <w:spacing w:val="0"/>
          <w:sz w:val="20"/>
          <w:szCs w:val="20"/>
        </w:rPr>
        <w:t>§</w:t>
      </w:r>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3</w:t>
      </w:r>
      <w:bookmarkStart w:id="3" w:name="bookmark3"/>
      <w:r w:rsidR="00786889">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Okres obowiązywania Umowy</w:t>
      </w:r>
      <w:bookmarkEnd w:id="3"/>
    </w:p>
    <w:p w14:paraId="498F1372" w14:textId="77777777" w:rsidR="00786889" w:rsidRDefault="004B73E5">
      <w:pPr>
        <w:pStyle w:val="Bodytext20"/>
        <w:numPr>
          <w:ilvl w:val="0"/>
          <w:numId w:val="14"/>
        </w:numPr>
        <w:shd w:val="clear" w:color="auto" w:fill="auto"/>
        <w:spacing w:before="0" w:after="0" w:line="360" w:lineRule="auto"/>
        <w:jc w:val="both"/>
        <w:rPr>
          <w:rFonts w:ascii="Century Gothic" w:hAnsi="Century Gothic"/>
          <w:sz w:val="20"/>
          <w:szCs w:val="20"/>
        </w:rPr>
      </w:pPr>
      <w:r w:rsidRPr="006D2520">
        <w:rPr>
          <w:rFonts w:ascii="Century Gothic" w:hAnsi="Century Gothic"/>
          <w:sz w:val="20"/>
          <w:szCs w:val="20"/>
        </w:rPr>
        <w:t xml:space="preserve">Strony zawierają Umowę na czas określony od dnia </w:t>
      </w:r>
      <w:r w:rsidR="00D2128A" w:rsidRPr="006D2520">
        <w:rPr>
          <w:rFonts w:ascii="Century Gothic" w:hAnsi="Century Gothic"/>
          <w:sz w:val="20"/>
          <w:szCs w:val="20"/>
        </w:rPr>
        <w:t>……….</w:t>
      </w:r>
      <w:r w:rsidRPr="006D2520">
        <w:rPr>
          <w:rFonts w:ascii="Century Gothic" w:hAnsi="Century Gothic"/>
          <w:sz w:val="20"/>
          <w:szCs w:val="20"/>
        </w:rPr>
        <w:t xml:space="preserve"> r.</w:t>
      </w:r>
      <w:r w:rsidR="00DE4F15" w:rsidRPr="006D2520">
        <w:rPr>
          <w:rFonts w:ascii="Century Gothic" w:hAnsi="Century Gothic"/>
          <w:sz w:val="20"/>
          <w:szCs w:val="20"/>
        </w:rPr>
        <w:t xml:space="preserve"> do </w:t>
      </w:r>
      <w:r w:rsidR="00D2128A" w:rsidRPr="006D2520">
        <w:rPr>
          <w:rFonts w:ascii="Century Gothic" w:hAnsi="Century Gothic"/>
          <w:sz w:val="20"/>
          <w:szCs w:val="20"/>
        </w:rPr>
        <w:t xml:space="preserve">……………. </w:t>
      </w:r>
      <w:r w:rsidR="0015636D" w:rsidRPr="006D2520">
        <w:rPr>
          <w:rFonts w:ascii="Century Gothic" w:hAnsi="Century Gothic"/>
          <w:sz w:val="20"/>
          <w:szCs w:val="20"/>
        </w:rPr>
        <w:t xml:space="preserve"> r.</w:t>
      </w:r>
    </w:p>
    <w:p w14:paraId="10E9E791" w14:textId="77777777" w:rsidR="004B73E5" w:rsidRPr="00786889" w:rsidRDefault="004B73E5">
      <w:pPr>
        <w:pStyle w:val="Bodytext20"/>
        <w:numPr>
          <w:ilvl w:val="0"/>
          <w:numId w:val="14"/>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Strony zgodnie stwierdzają, że Przedmiot najmu został już wydany Najemcy.</w:t>
      </w:r>
    </w:p>
    <w:p w14:paraId="78654F68" w14:textId="77777777" w:rsidR="001A291A" w:rsidRPr="006D2520" w:rsidRDefault="001A291A"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p>
    <w:p w14:paraId="61A44FA7" w14:textId="77777777" w:rsidR="004B73E5" w:rsidRPr="006D2520" w:rsidRDefault="004B73E5" w:rsidP="001A291A">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r w:rsidRPr="006D2520">
        <w:rPr>
          <w:rStyle w:val="Bodytext6Spacing2pt"/>
          <w:rFonts w:ascii="Century Gothic" w:hAnsi="Century Gothic" w:cs="Times New Roman"/>
          <w:b/>
          <w:bCs/>
          <w:spacing w:val="0"/>
          <w:sz w:val="20"/>
          <w:szCs w:val="20"/>
        </w:rPr>
        <w:t>§</w:t>
      </w:r>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4</w:t>
      </w:r>
      <w:bookmarkStart w:id="4" w:name="bookmark4"/>
      <w:r w:rsidR="00786889">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Obowiązki Najemcy</w:t>
      </w:r>
      <w:bookmarkEnd w:id="4"/>
    </w:p>
    <w:p w14:paraId="779091B5"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6D2520">
        <w:rPr>
          <w:rFonts w:ascii="Century Gothic" w:hAnsi="Century Gothic"/>
          <w:sz w:val="20"/>
          <w:szCs w:val="20"/>
        </w:rPr>
        <w:t>Najemca zobowiązuje się do niezmieniania przedmiotu działalności prowadzonej na terenie Nieruchomości przez cały czas trwania Umowy</w:t>
      </w:r>
      <w:r w:rsidR="00125534">
        <w:rPr>
          <w:rFonts w:ascii="Century Gothic" w:hAnsi="Century Gothic"/>
          <w:sz w:val="20"/>
          <w:szCs w:val="20"/>
        </w:rPr>
        <w:t>.</w:t>
      </w:r>
    </w:p>
    <w:p w14:paraId="0032B702"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zobowiązuje się do niedokonywania, bez pisemnej zgody Wynajmującego, zmian naruszających</w:t>
      </w:r>
      <w:r w:rsidR="00F60818" w:rsidRPr="00786889">
        <w:rPr>
          <w:rFonts w:ascii="Century Gothic" w:hAnsi="Century Gothic"/>
          <w:sz w:val="20"/>
          <w:szCs w:val="20"/>
        </w:rPr>
        <w:t xml:space="preserve"> w </w:t>
      </w:r>
      <w:r w:rsidRPr="00786889">
        <w:rPr>
          <w:rFonts w:ascii="Century Gothic" w:hAnsi="Century Gothic"/>
          <w:sz w:val="20"/>
          <w:szCs w:val="20"/>
        </w:rPr>
        <w:t>sposób trwały substancję Przedmiotu najmu.</w:t>
      </w:r>
    </w:p>
    <w:p w14:paraId="34A36AB8"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zobowiązany jest prowadzić działalność gospodarczą na Nieruchomości</w:t>
      </w:r>
      <w:r w:rsidR="00F60818" w:rsidRPr="00786889">
        <w:rPr>
          <w:rFonts w:ascii="Century Gothic" w:hAnsi="Century Gothic"/>
          <w:sz w:val="20"/>
          <w:szCs w:val="20"/>
        </w:rPr>
        <w:t xml:space="preserve"> w </w:t>
      </w:r>
      <w:r w:rsidRPr="00786889">
        <w:rPr>
          <w:rFonts w:ascii="Century Gothic" w:hAnsi="Century Gothic"/>
          <w:sz w:val="20"/>
          <w:szCs w:val="20"/>
        </w:rPr>
        <w:t>sposób niezakłócający działalności prowadzonej przez Wynajmującego.</w:t>
      </w:r>
    </w:p>
    <w:p w14:paraId="7C41E803"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zobowiązuje się uzyskać własnymi siłami</w:t>
      </w:r>
      <w:r w:rsidR="00F60818" w:rsidRPr="00786889">
        <w:rPr>
          <w:rFonts w:ascii="Century Gothic" w:hAnsi="Century Gothic"/>
          <w:sz w:val="20"/>
          <w:szCs w:val="20"/>
        </w:rPr>
        <w:t xml:space="preserve"> i </w:t>
      </w:r>
      <w:r w:rsidRPr="00786889">
        <w:rPr>
          <w:rFonts w:ascii="Century Gothic" w:hAnsi="Century Gothic"/>
          <w:sz w:val="20"/>
          <w:szCs w:val="20"/>
        </w:rPr>
        <w:t>na własny koszt wszelkie wymagane prawem pozwolenia</w:t>
      </w:r>
      <w:r w:rsidR="00F60818" w:rsidRPr="00786889">
        <w:rPr>
          <w:rFonts w:ascii="Century Gothic" w:hAnsi="Century Gothic"/>
          <w:sz w:val="20"/>
          <w:szCs w:val="20"/>
        </w:rPr>
        <w:t xml:space="preserve"> i </w:t>
      </w:r>
      <w:r w:rsidRPr="00786889">
        <w:rPr>
          <w:rFonts w:ascii="Century Gothic" w:hAnsi="Century Gothic"/>
          <w:sz w:val="20"/>
          <w:szCs w:val="20"/>
        </w:rPr>
        <w:t>zezwolenia wynikające</w:t>
      </w:r>
      <w:r w:rsidR="00F60818" w:rsidRPr="00786889">
        <w:rPr>
          <w:rFonts w:ascii="Century Gothic" w:hAnsi="Century Gothic"/>
          <w:sz w:val="20"/>
          <w:szCs w:val="20"/>
        </w:rPr>
        <w:t xml:space="preserve"> z </w:t>
      </w:r>
      <w:r w:rsidRPr="00786889">
        <w:rPr>
          <w:rFonts w:ascii="Century Gothic" w:hAnsi="Century Gothic"/>
          <w:sz w:val="20"/>
          <w:szCs w:val="20"/>
        </w:rPr>
        <w:t xml:space="preserve">przepisów powszechnie obowiązującego </w:t>
      </w:r>
      <w:r w:rsidRPr="00786889">
        <w:rPr>
          <w:rFonts w:ascii="Century Gothic" w:hAnsi="Century Gothic"/>
          <w:sz w:val="20"/>
          <w:szCs w:val="20"/>
        </w:rPr>
        <w:lastRenderedPageBreak/>
        <w:t>prawa,</w:t>
      </w:r>
      <w:r w:rsidR="00F60818" w:rsidRPr="00786889">
        <w:rPr>
          <w:rFonts w:ascii="Century Gothic" w:hAnsi="Century Gothic"/>
          <w:sz w:val="20"/>
          <w:szCs w:val="20"/>
        </w:rPr>
        <w:t xml:space="preserve"> a </w:t>
      </w:r>
      <w:r w:rsidRPr="00786889">
        <w:rPr>
          <w:rFonts w:ascii="Century Gothic" w:hAnsi="Century Gothic"/>
          <w:sz w:val="20"/>
          <w:szCs w:val="20"/>
        </w:rPr>
        <w:t>związane</w:t>
      </w:r>
      <w:r w:rsidR="00F60818" w:rsidRPr="00786889">
        <w:rPr>
          <w:rFonts w:ascii="Century Gothic" w:hAnsi="Century Gothic"/>
          <w:sz w:val="20"/>
          <w:szCs w:val="20"/>
        </w:rPr>
        <w:t xml:space="preserve"> z </w:t>
      </w:r>
      <w:r w:rsidRPr="00786889">
        <w:rPr>
          <w:rFonts w:ascii="Century Gothic" w:hAnsi="Century Gothic"/>
          <w:sz w:val="20"/>
          <w:szCs w:val="20"/>
        </w:rPr>
        <w:t>prowadzeniem działalności gospodarc</w:t>
      </w:r>
      <w:r w:rsidR="002C15DB" w:rsidRPr="00786889">
        <w:rPr>
          <w:rFonts w:ascii="Century Gothic" w:hAnsi="Century Gothic"/>
          <w:sz w:val="20"/>
          <w:szCs w:val="20"/>
        </w:rPr>
        <w:t>zej</w:t>
      </w:r>
      <w:r w:rsidRPr="00786889">
        <w:rPr>
          <w:rFonts w:ascii="Century Gothic" w:hAnsi="Century Gothic"/>
          <w:sz w:val="20"/>
          <w:szCs w:val="20"/>
        </w:rPr>
        <w:t>, a także dysponować dokumentacją, potwierdzającą spełnienie wszystkich prawnych obowiązków</w:t>
      </w:r>
      <w:r w:rsidR="00F60818" w:rsidRPr="00786889">
        <w:rPr>
          <w:rFonts w:ascii="Century Gothic" w:hAnsi="Century Gothic"/>
          <w:sz w:val="20"/>
          <w:szCs w:val="20"/>
        </w:rPr>
        <w:t xml:space="preserve"> w </w:t>
      </w:r>
      <w:r w:rsidRPr="00786889">
        <w:rPr>
          <w:rFonts w:ascii="Century Gothic" w:hAnsi="Century Gothic"/>
          <w:sz w:val="20"/>
          <w:szCs w:val="20"/>
        </w:rPr>
        <w:t>tym zakresie. Najemca zobowiązany jest do udostępnienia Wynajmującemu wyżej Wskazanej dokumentacji</w:t>
      </w:r>
      <w:r w:rsidR="00F60818" w:rsidRPr="00786889">
        <w:rPr>
          <w:rFonts w:ascii="Century Gothic" w:hAnsi="Century Gothic"/>
          <w:sz w:val="20"/>
          <w:szCs w:val="20"/>
        </w:rPr>
        <w:t xml:space="preserve"> w </w:t>
      </w:r>
      <w:r w:rsidRPr="00786889">
        <w:rPr>
          <w:rFonts w:ascii="Century Gothic" w:hAnsi="Century Gothic"/>
          <w:sz w:val="20"/>
          <w:szCs w:val="20"/>
        </w:rPr>
        <w:t>terminie 7 dni od dnia doręczenia żądania przez Wynajmującego.</w:t>
      </w:r>
    </w:p>
    <w:p w14:paraId="076EBB25"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zobowiązuje się do niezwłocznego zawiadamiania Wynajmującego</w:t>
      </w:r>
      <w:r w:rsidR="00F60818" w:rsidRPr="00786889">
        <w:rPr>
          <w:rFonts w:ascii="Century Gothic" w:hAnsi="Century Gothic"/>
          <w:sz w:val="20"/>
          <w:szCs w:val="20"/>
        </w:rPr>
        <w:t xml:space="preserve"> o </w:t>
      </w:r>
      <w:r w:rsidRPr="00786889">
        <w:rPr>
          <w:rFonts w:ascii="Century Gothic" w:hAnsi="Century Gothic"/>
          <w:sz w:val="20"/>
          <w:szCs w:val="20"/>
        </w:rPr>
        <w:t>wszelkich usterkach</w:t>
      </w:r>
      <w:r w:rsidR="00F60818" w:rsidRPr="00786889">
        <w:rPr>
          <w:rFonts w:ascii="Century Gothic" w:hAnsi="Century Gothic"/>
          <w:sz w:val="20"/>
          <w:szCs w:val="20"/>
        </w:rPr>
        <w:t xml:space="preserve"> i </w:t>
      </w:r>
      <w:r w:rsidRPr="00786889">
        <w:rPr>
          <w:rFonts w:ascii="Century Gothic" w:hAnsi="Century Gothic"/>
          <w:sz w:val="20"/>
          <w:szCs w:val="20"/>
        </w:rPr>
        <w:t>wadach Przedmiotu najmu, jak również informować Wynajmującego</w:t>
      </w:r>
      <w:r w:rsidR="00F60818" w:rsidRPr="00786889">
        <w:rPr>
          <w:rFonts w:ascii="Century Gothic" w:hAnsi="Century Gothic"/>
          <w:sz w:val="20"/>
          <w:szCs w:val="20"/>
        </w:rPr>
        <w:t xml:space="preserve"> o </w:t>
      </w:r>
      <w:r w:rsidRPr="00786889">
        <w:rPr>
          <w:rFonts w:ascii="Century Gothic" w:hAnsi="Century Gothic"/>
          <w:sz w:val="20"/>
          <w:szCs w:val="20"/>
        </w:rPr>
        <w:t>wszczęciu jakiegokolwiek postępowania administracyjnego</w:t>
      </w:r>
      <w:r w:rsidR="00787B56" w:rsidRPr="00786889">
        <w:rPr>
          <w:rFonts w:ascii="Century Gothic" w:hAnsi="Century Gothic"/>
          <w:sz w:val="20"/>
          <w:szCs w:val="20"/>
        </w:rPr>
        <w:t>, sądowego</w:t>
      </w:r>
      <w:r w:rsidRPr="00786889">
        <w:rPr>
          <w:rFonts w:ascii="Century Gothic" w:hAnsi="Century Gothic"/>
          <w:sz w:val="20"/>
          <w:szCs w:val="20"/>
        </w:rPr>
        <w:t xml:space="preserve"> lub egzekucyjnego związanego</w:t>
      </w:r>
      <w:r w:rsidR="00F60818" w:rsidRPr="00786889">
        <w:rPr>
          <w:rFonts w:ascii="Century Gothic" w:hAnsi="Century Gothic"/>
          <w:sz w:val="20"/>
          <w:szCs w:val="20"/>
        </w:rPr>
        <w:t xml:space="preserve"> z </w:t>
      </w:r>
      <w:r w:rsidRPr="00786889">
        <w:rPr>
          <w:rFonts w:ascii="Century Gothic" w:hAnsi="Century Gothic"/>
          <w:sz w:val="20"/>
          <w:szCs w:val="20"/>
        </w:rPr>
        <w:t xml:space="preserve">prowadzoną na Nieruchomości działalnością oraz wynikach </w:t>
      </w:r>
      <w:r w:rsidR="00787B56" w:rsidRPr="00786889">
        <w:rPr>
          <w:rFonts w:ascii="Century Gothic" w:hAnsi="Century Gothic"/>
          <w:sz w:val="20"/>
          <w:szCs w:val="20"/>
        </w:rPr>
        <w:t>tych postępowań</w:t>
      </w:r>
      <w:r w:rsidRPr="00786889">
        <w:rPr>
          <w:rFonts w:ascii="Century Gothic" w:hAnsi="Century Gothic"/>
          <w:sz w:val="20"/>
          <w:szCs w:val="20"/>
        </w:rPr>
        <w:t>.</w:t>
      </w:r>
    </w:p>
    <w:p w14:paraId="3E0E3E41"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 xml:space="preserve">Najemca zobowiązuje się do niezwłocznego usuwania na własny koszt </w:t>
      </w:r>
      <w:r w:rsidR="0015636D" w:rsidRPr="00786889">
        <w:rPr>
          <w:rFonts w:ascii="Century Gothic" w:hAnsi="Century Gothic"/>
          <w:sz w:val="20"/>
          <w:szCs w:val="20"/>
        </w:rPr>
        <w:t>odpadów</w:t>
      </w:r>
      <w:r w:rsidR="00F60818" w:rsidRPr="00786889">
        <w:rPr>
          <w:rFonts w:ascii="Century Gothic" w:hAnsi="Century Gothic"/>
          <w:sz w:val="20"/>
          <w:szCs w:val="20"/>
        </w:rPr>
        <w:t xml:space="preserve"> i </w:t>
      </w:r>
      <w:r w:rsidRPr="00786889">
        <w:rPr>
          <w:rFonts w:ascii="Century Gothic" w:hAnsi="Century Gothic"/>
          <w:sz w:val="20"/>
          <w:szCs w:val="20"/>
        </w:rPr>
        <w:t>innych zanieczyszczeń na obszarze</w:t>
      </w:r>
      <w:r w:rsidR="00F60818" w:rsidRPr="00786889">
        <w:rPr>
          <w:rFonts w:ascii="Century Gothic" w:hAnsi="Century Gothic"/>
          <w:sz w:val="20"/>
          <w:szCs w:val="20"/>
        </w:rPr>
        <w:t xml:space="preserve"> w </w:t>
      </w:r>
      <w:r w:rsidR="0015636D" w:rsidRPr="00786889">
        <w:rPr>
          <w:rFonts w:ascii="Century Gothic" w:hAnsi="Century Gothic"/>
          <w:sz w:val="20"/>
          <w:szCs w:val="20"/>
        </w:rPr>
        <w:t xml:space="preserve">Nieruchomości oraz </w:t>
      </w:r>
      <w:r w:rsidRPr="00786889">
        <w:rPr>
          <w:rFonts w:ascii="Century Gothic" w:hAnsi="Century Gothic"/>
          <w:sz w:val="20"/>
          <w:szCs w:val="20"/>
        </w:rPr>
        <w:t>wokół Nieruchomości, powstałych</w:t>
      </w:r>
      <w:r w:rsidR="00F60818" w:rsidRPr="00786889">
        <w:rPr>
          <w:rFonts w:ascii="Century Gothic" w:hAnsi="Century Gothic"/>
          <w:sz w:val="20"/>
          <w:szCs w:val="20"/>
        </w:rPr>
        <w:t xml:space="preserve"> w </w:t>
      </w:r>
      <w:r w:rsidRPr="00786889">
        <w:rPr>
          <w:rFonts w:ascii="Century Gothic" w:hAnsi="Century Gothic"/>
          <w:sz w:val="20"/>
          <w:szCs w:val="20"/>
        </w:rPr>
        <w:t>związku</w:t>
      </w:r>
      <w:r w:rsidR="00F60818" w:rsidRPr="00786889">
        <w:rPr>
          <w:rFonts w:ascii="Century Gothic" w:hAnsi="Century Gothic"/>
          <w:sz w:val="20"/>
          <w:szCs w:val="20"/>
        </w:rPr>
        <w:t xml:space="preserve"> z </w:t>
      </w:r>
      <w:r w:rsidRPr="00786889">
        <w:rPr>
          <w:rFonts w:ascii="Century Gothic" w:hAnsi="Century Gothic"/>
          <w:sz w:val="20"/>
          <w:szCs w:val="20"/>
        </w:rPr>
        <w:t>prowadzoną przez Najemcę działalnością</w:t>
      </w:r>
      <w:r w:rsidR="00F0384F" w:rsidRPr="00786889">
        <w:rPr>
          <w:rFonts w:ascii="Century Gothic" w:hAnsi="Century Gothic"/>
          <w:sz w:val="20"/>
          <w:szCs w:val="20"/>
        </w:rPr>
        <w:t>, oraz zapewnienia pojemników</w:t>
      </w:r>
      <w:r w:rsidR="00F60818" w:rsidRPr="00786889">
        <w:rPr>
          <w:rFonts w:ascii="Century Gothic" w:hAnsi="Century Gothic"/>
          <w:sz w:val="20"/>
          <w:szCs w:val="20"/>
        </w:rPr>
        <w:t xml:space="preserve"> o </w:t>
      </w:r>
      <w:r w:rsidR="00F0384F" w:rsidRPr="00786889">
        <w:rPr>
          <w:rFonts w:ascii="Century Gothic" w:hAnsi="Century Gothic"/>
          <w:sz w:val="20"/>
          <w:szCs w:val="20"/>
        </w:rPr>
        <w:t>właściwej pojemności do zbierania odpadów</w:t>
      </w:r>
      <w:r w:rsidR="00F60818" w:rsidRPr="00786889">
        <w:rPr>
          <w:rFonts w:ascii="Century Gothic" w:hAnsi="Century Gothic"/>
          <w:sz w:val="20"/>
          <w:szCs w:val="20"/>
        </w:rPr>
        <w:t xml:space="preserve"> w </w:t>
      </w:r>
      <w:r w:rsidR="00F0384F" w:rsidRPr="00786889">
        <w:rPr>
          <w:rFonts w:ascii="Century Gothic" w:hAnsi="Century Gothic"/>
          <w:sz w:val="20"/>
          <w:szCs w:val="20"/>
        </w:rPr>
        <w:t>sposób zgodny</w:t>
      </w:r>
      <w:r w:rsidR="00F60818" w:rsidRPr="00786889">
        <w:rPr>
          <w:rFonts w:ascii="Century Gothic" w:hAnsi="Century Gothic"/>
          <w:sz w:val="20"/>
          <w:szCs w:val="20"/>
        </w:rPr>
        <w:t xml:space="preserve"> z </w:t>
      </w:r>
      <w:r w:rsidR="00F0384F" w:rsidRPr="00786889">
        <w:rPr>
          <w:rFonts w:ascii="Century Gothic" w:hAnsi="Century Gothic"/>
          <w:sz w:val="20"/>
          <w:szCs w:val="20"/>
        </w:rPr>
        <w:t>obowiązującymi przepisami</w:t>
      </w:r>
      <w:r w:rsidR="00F60818" w:rsidRPr="00786889">
        <w:rPr>
          <w:rFonts w:ascii="Century Gothic" w:hAnsi="Century Gothic"/>
          <w:sz w:val="20"/>
          <w:szCs w:val="20"/>
        </w:rPr>
        <w:t xml:space="preserve"> i </w:t>
      </w:r>
      <w:r w:rsidR="00F0384F" w:rsidRPr="00786889">
        <w:rPr>
          <w:rFonts w:ascii="Century Gothic" w:hAnsi="Century Gothic"/>
          <w:sz w:val="20"/>
          <w:szCs w:val="20"/>
        </w:rPr>
        <w:t>umieszczenia ich</w:t>
      </w:r>
      <w:r w:rsidR="00F60818" w:rsidRPr="00786889">
        <w:rPr>
          <w:rFonts w:ascii="Century Gothic" w:hAnsi="Century Gothic"/>
          <w:sz w:val="20"/>
          <w:szCs w:val="20"/>
        </w:rPr>
        <w:t xml:space="preserve"> w </w:t>
      </w:r>
      <w:r w:rsidR="00F0384F" w:rsidRPr="00786889">
        <w:rPr>
          <w:rFonts w:ascii="Century Gothic" w:hAnsi="Century Gothic"/>
          <w:sz w:val="20"/>
          <w:szCs w:val="20"/>
        </w:rPr>
        <w:t xml:space="preserve">miejscu wcześniej </w:t>
      </w:r>
      <w:r w:rsidR="00787B56" w:rsidRPr="00786889">
        <w:rPr>
          <w:rFonts w:ascii="Century Gothic" w:hAnsi="Century Gothic"/>
          <w:sz w:val="20"/>
          <w:szCs w:val="20"/>
        </w:rPr>
        <w:t xml:space="preserve">pisemnie </w:t>
      </w:r>
      <w:r w:rsidR="00F0384F" w:rsidRPr="00786889">
        <w:rPr>
          <w:rFonts w:ascii="Century Gothic" w:hAnsi="Century Gothic"/>
          <w:sz w:val="20"/>
          <w:szCs w:val="20"/>
        </w:rPr>
        <w:t>uzgodnionym</w:t>
      </w:r>
      <w:r w:rsidR="00787B56" w:rsidRPr="00786889">
        <w:rPr>
          <w:rFonts w:ascii="Century Gothic" w:hAnsi="Century Gothic"/>
          <w:sz w:val="20"/>
          <w:szCs w:val="20"/>
        </w:rPr>
        <w:t xml:space="preserve"> (pod rygorem nieważności)</w:t>
      </w:r>
      <w:r w:rsidR="00F60818" w:rsidRPr="00786889">
        <w:rPr>
          <w:rFonts w:ascii="Century Gothic" w:hAnsi="Century Gothic"/>
          <w:sz w:val="20"/>
          <w:szCs w:val="20"/>
        </w:rPr>
        <w:t xml:space="preserve"> z </w:t>
      </w:r>
      <w:r w:rsidR="00F0384F" w:rsidRPr="00786889">
        <w:rPr>
          <w:rFonts w:ascii="Century Gothic" w:hAnsi="Century Gothic"/>
          <w:sz w:val="20"/>
          <w:szCs w:val="20"/>
        </w:rPr>
        <w:t>Wynajmującym</w:t>
      </w:r>
      <w:r w:rsidR="0015636D" w:rsidRPr="00786889">
        <w:rPr>
          <w:rFonts w:ascii="Century Gothic" w:hAnsi="Century Gothic"/>
          <w:sz w:val="20"/>
          <w:szCs w:val="20"/>
        </w:rPr>
        <w:t>.</w:t>
      </w:r>
    </w:p>
    <w:p w14:paraId="437705DA" w14:textId="77777777" w:rsidR="00786889" w:rsidRDefault="0015636D">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w:t>
      </w:r>
      <w:r w:rsidR="00D73744" w:rsidRPr="00786889">
        <w:rPr>
          <w:rFonts w:ascii="Century Gothic" w:hAnsi="Century Gothic"/>
          <w:sz w:val="20"/>
          <w:szCs w:val="20"/>
        </w:rPr>
        <w:t xml:space="preserve"> </w:t>
      </w:r>
      <w:r w:rsidRPr="00786889">
        <w:rPr>
          <w:rFonts w:ascii="Century Gothic" w:hAnsi="Century Gothic"/>
          <w:sz w:val="20"/>
          <w:szCs w:val="20"/>
        </w:rPr>
        <w:t>z</w:t>
      </w:r>
      <w:r w:rsidR="00D73744" w:rsidRPr="00786889">
        <w:rPr>
          <w:rFonts w:ascii="Century Gothic" w:hAnsi="Century Gothic"/>
          <w:sz w:val="20"/>
          <w:szCs w:val="20"/>
        </w:rPr>
        <w:t xml:space="preserve">obowiązuje się do </w:t>
      </w:r>
      <w:r w:rsidRPr="00786889">
        <w:rPr>
          <w:rFonts w:ascii="Century Gothic" w:hAnsi="Century Gothic"/>
          <w:sz w:val="20"/>
          <w:szCs w:val="20"/>
        </w:rPr>
        <w:t xml:space="preserve">samodzielnego </w:t>
      </w:r>
      <w:r w:rsidR="004C551A" w:rsidRPr="00786889">
        <w:rPr>
          <w:rFonts w:ascii="Century Gothic" w:hAnsi="Century Gothic"/>
          <w:sz w:val="20"/>
          <w:szCs w:val="20"/>
        </w:rPr>
        <w:t xml:space="preserve">złożenia </w:t>
      </w:r>
      <w:r w:rsidR="00D2128A" w:rsidRPr="00786889">
        <w:rPr>
          <w:rFonts w:ascii="Century Gothic" w:hAnsi="Century Gothic"/>
          <w:sz w:val="20"/>
          <w:szCs w:val="20"/>
        </w:rPr>
        <w:t xml:space="preserve">w terminie 14 dni od zawarcia umowy </w:t>
      </w:r>
      <w:r w:rsidRPr="00786889">
        <w:rPr>
          <w:rFonts w:ascii="Century Gothic" w:hAnsi="Century Gothic"/>
          <w:sz w:val="20"/>
          <w:szCs w:val="20"/>
        </w:rPr>
        <w:t>do Biura Gospodarki Odpadami</w:t>
      </w:r>
      <w:r w:rsidR="00F60818" w:rsidRPr="00786889">
        <w:rPr>
          <w:rFonts w:ascii="Century Gothic" w:hAnsi="Century Gothic"/>
          <w:sz w:val="20"/>
          <w:szCs w:val="20"/>
        </w:rPr>
        <w:t xml:space="preserve"> w </w:t>
      </w:r>
      <w:r w:rsidRPr="00786889">
        <w:rPr>
          <w:rFonts w:ascii="Century Gothic" w:hAnsi="Century Gothic"/>
          <w:sz w:val="20"/>
          <w:szCs w:val="20"/>
        </w:rPr>
        <w:t>Urzędzie Miasta</w:t>
      </w:r>
      <w:r w:rsidR="00F60818" w:rsidRPr="00786889">
        <w:rPr>
          <w:rFonts w:ascii="Century Gothic" w:hAnsi="Century Gothic"/>
          <w:sz w:val="20"/>
          <w:szCs w:val="20"/>
        </w:rPr>
        <w:t xml:space="preserve"> i </w:t>
      </w:r>
      <w:r w:rsidRPr="00786889">
        <w:rPr>
          <w:rFonts w:ascii="Century Gothic" w:hAnsi="Century Gothic"/>
          <w:sz w:val="20"/>
          <w:szCs w:val="20"/>
        </w:rPr>
        <w:t>Gminy</w:t>
      </w:r>
      <w:r w:rsidR="00F60818" w:rsidRPr="00786889">
        <w:rPr>
          <w:rFonts w:ascii="Century Gothic" w:hAnsi="Century Gothic"/>
          <w:sz w:val="20"/>
          <w:szCs w:val="20"/>
        </w:rPr>
        <w:t xml:space="preserve"> w </w:t>
      </w:r>
      <w:r w:rsidRPr="00786889">
        <w:rPr>
          <w:rFonts w:ascii="Century Gothic" w:hAnsi="Century Gothic"/>
          <w:sz w:val="20"/>
          <w:szCs w:val="20"/>
        </w:rPr>
        <w:t xml:space="preserve">Murowanej Goślinie </w:t>
      </w:r>
      <w:r w:rsidR="00F0384F" w:rsidRPr="00786889">
        <w:rPr>
          <w:rFonts w:ascii="Century Gothic" w:hAnsi="Century Gothic"/>
          <w:sz w:val="20"/>
          <w:szCs w:val="20"/>
        </w:rPr>
        <w:t xml:space="preserve">właściwej </w:t>
      </w:r>
      <w:r w:rsidRPr="00786889">
        <w:rPr>
          <w:rFonts w:ascii="Century Gothic" w:hAnsi="Century Gothic"/>
          <w:i/>
          <w:iCs/>
          <w:sz w:val="20"/>
          <w:szCs w:val="20"/>
        </w:rPr>
        <w:t>Deklaracji</w:t>
      </w:r>
      <w:r w:rsidR="00F60818" w:rsidRPr="00786889">
        <w:rPr>
          <w:rFonts w:ascii="Century Gothic" w:hAnsi="Century Gothic"/>
          <w:i/>
          <w:iCs/>
          <w:sz w:val="20"/>
          <w:szCs w:val="20"/>
        </w:rPr>
        <w:t xml:space="preserve"> o </w:t>
      </w:r>
      <w:r w:rsidR="00F0384F" w:rsidRPr="00786889">
        <w:rPr>
          <w:rFonts w:ascii="Century Gothic" w:hAnsi="Century Gothic"/>
          <w:i/>
          <w:iCs/>
          <w:sz w:val="20"/>
          <w:szCs w:val="20"/>
        </w:rPr>
        <w:t>w</w:t>
      </w:r>
      <w:r w:rsidRPr="00786889">
        <w:rPr>
          <w:rFonts w:ascii="Century Gothic" w:hAnsi="Century Gothic"/>
          <w:i/>
          <w:iCs/>
          <w:sz w:val="20"/>
          <w:szCs w:val="20"/>
        </w:rPr>
        <w:t xml:space="preserve">ysokości </w:t>
      </w:r>
      <w:r w:rsidR="00F0384F" w:rsidRPr="00786889">
        <w:rPr>
          <w:rFonts w:ascii="Century Gothic" w:hAnsi="Century Gothic"/>
          <w:i/>
          <w:iCs/>
          <w:sz w:val="20"/>
          <w:szCs w:val="20"/>
        </w:rPr>
        <w:t>o</w:t>
      </w:r>
      <w:r w:rsidRPr="00786889">
        <w:rPr>
          <w:rFonts w:ascii="Century Gothic" w:hAnsi="Century Gothic"/>
          <w:i/>
          <w:iCs/>
          <w:sz w:val="20"/>
          <w:szCs w:val="20"/>
        </w:rPr>
        <w:t xml:space="preserve">płaty </w:t>
      </w:r>
      <w:r w:rsidR="00F0384F" w:rsidRPr="00786889">
        <w:rPr>
          <w:rFonts w:ascii="Century Gothic" w:hAnsi="Century Gothic"/>
          <w:i/>
          <w:iCs/>
          <w:sz w:val="20"/>
          <w:szCs w:val="20"/>
        </w:rPr>
        <w:t>z</w:t>
      </w:r>
      <w:r w:rsidRPr="00786889">
        <w:rPr>
          <w:rFonts w:ascii="Century Gothic" w:hAnsi="Century Gothic"/>
          <w:i/>
          <w:iCs/>
          <w:sz w:val="20"/>
          <w:szCs w:val="20"/>
        </w:rPr>
        <w:t xml:space="preserve">a </w:t>
      </w:r>
      <w:r w:rsidR="00F0384F" w:rsidRPr="00786889">
        <w:rPr>
          <w:rFonts w:ascii="Century Gothic" w:hAnsi="Century Gothic"/>
          <w:i/>
          <w:iCs/>
          <w:sz w:val="20"/>
          <w:szCs w:val="20"/>
        </w:rPr>
        <w:t>g</w:t>
      </w:r>
      <w:r w:rsidRPr="00786889">
        <w:rPr>
          <w:rFonts w:ascii="Century Gothic" w:hAnsi="Century Gothic"/>
          <w:i/>
          <w:iCs/>
          <w:sz w:val="20"/>
          <w:szCs w:val="20"/>
        </w:rPr>
        <w:t xml:space="preserve">ospodarowanie </w:t>
      </w:r>
      <w:r w:rsidR="00F0384F" w:rsidRPr="00786889">
        <w:rPr>
          <w:rFonts w:ascii="Century Gothic" w:hAnsi="Century Gothic"/>
          <w:i/>
          <w:iCs/>
          <w:sz w:val="20"/>
          <w:szCs w:val="20"/>
        </w:rPr>
        <w:t>o</w:t>
      </w:r>
      <w:r w:rsidRPr="00786889">
        <w:rPr>
          <w:rFonts w:ascii="Century Gothic" w:hAnsi="Century Gothic"/>
          <w:i/>
          <w:iCs/>
          <w:sz w:val="20"/>
          <w:szCs w:val="20"/>
        </w:rPr>
        <w:t xml:space="preserve">dpadami </w:t>
      </w:r>
      <w:r w:rsidR="00F0384F" w:rsidRPr="00786889">
        <w:rPr>
          <w:rFonts w:ascii="Century Gothic" w:hAnsi="Century Gothic"/>
          <w:i/>
          <w:iCs/>
          <w:sz w:val="20"/>
          <w:szCs w:val="20"/>
        </w:rPr>
        <w:t>k</w:t>
      </w:r>
      <w:r w:rsidRPr="00786889">
        <w:rPr>
          <w:rFonts w:ascii="Century Gothic" w:hAnsi="Century Gothic"/>
          <w:i/>
          <w:iCs/>
          <w:sz w:val="20"/>
          <w:szCs w:val="20"/>
        </w:rPr>
        <w:t>omunalnymi</w:t>
      </w:r>
      <w:r w:rsidR="00F60818" w:rsidRPr="00786889">
        <w:rPr>
          <w:rFonts w:ascii="Century Gothic" w:hAnsi="Century Gothic"/>
          <w:sz w:val="20"/>
          <w:szCs w:val="20"/>
        </w:rPr>
        <w:t xml:space="preserve"> w </w:t>
      </w:r>
      <w:r w:rsidRPr="00786889">
        <w:rPr>
          <w:rFonts w:ascii="Century Gothic" w:hAnsi="Century Gothic"/>
          <w:sz w:val="20"/>
          <w:szCs w:val="20"/>
        </w:rPr>
        <w:t>związku</w:t>
      </w:r>
      <w:r w:rsidR="00F60818" w:rsidRPr="00786889">
        <w:rPr>
          <w:rFonts w:ascii="Century Gothic" w:hAnsi="Century Gothic"/>
          <w:sz w:val="20"/>
          <w:szCs w:val="20"/>
        </w:rPr>
        <w:t xml:space="preserve"> z </w:t>
      </w:r>
      <w:r w:rsidRPr="00786889">
        <w:rPr>
          <w:rFonts w:ascii="Century Gothic" w:hAnsi="Century Gothic"/>
          <w:sz w:val="20"/>
          <w:szCs w:val="20"/>
        </w:rPr>
        <w:t xml:space="preserve">prowadzoną działalnością. </w:t>
      </w:r>
      <w:r w:rsidR="00D73744" w:rsidRPr="00786889">
        <w:rPr>
          <w:rFonts w:ascii="Century Gothic" w:hAnsi="Century Gothic"/>
          <w:sz w:val="20"/>
          <w:szCs w:val="20"/>
        </w:rPr>
        <w:t xml:space="preserve">Najemca zobowiązuje się do przedstawienia </w:t>
      </w:r>
      <w:r w:rsidRPr="00786889">
        <w:rPr>
          <w:rFonts w:ascii="Century Gothic" w:hAnsi="Century Gothic"/>
          <w:sz w:val="20"/>
          <w:szCs w:val="20"/>
        </w:rPr>
        <w:t>kopii złożonej deklaracji</w:t>
      </w:r>
      <w:r w:rsidR="00D73744" w:rsidRPr="00786889">
        <w:rPr>
          <w:rFonts w:ascii="Century Gothic" w:hAnsi="Century Gothic"/>
          <w:sz w:val="20"/>
          <w:szCs w:val="20"/>
        </w:rPr>
        <w:t xml:space="preserve"> Wynajmującemu</w:t>
      </w:r>
      <w:r w:rsidR="004C551A" w:rsidRPr="00786889">
        <w:rPr>
          <w:rFonts w:ascii="Century Gothic" w:hAnsi="Century Gothic"/>
          <w:sz w:val="20"/>
          <w:szCs w:val="20"/>
        </w:rPr>
        <w:t xml:space="preserve"> </w:t>
      </w:r>
      <w:r w:rsidRPr="00786889">
        <w:rPr>
          <w:rFonts w:ascii="Century Gothic" w:hAnsi="Century Gothic"/>
          <w:sz w:val="20"/>
          <w:szCs w:val="20"/>
        </w:rPr>
        <w:t xml:space="preserve">nie później niż do dnia </w:t>
      </w:r>
      <w:r w:rsidR="00D2128A" w:rsidRPr="00786889">
        <w:rPr>
          <w:rFonts w:ascii="Century Gothic" w:hAnsi="Century Gothic"/>
          <w:sz w:val="20"/>
          <w:szCs w:val="20"/>
        </w:rPr>
        <w:t>…….</w:t>
      </w:r>
      <w:r w:rsidRPr="00786889">
        <w:rPr>
          <w:rFonts w:ascii="Century Gothic" w:hAnsi="Century Gothic"/>
          <w:sz w:val="20"/>
          <w:szCs w:val="20"/>
        </w:rPr>
        <w:t xml:space="preserve"> r.</w:t>
      </w:r>
    </w:p>
    <w:p w14:paraId="4828458D"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zobowiązuje się,</w:t>
      </w:r>
      <w:r w:rsidR="00F60818" w:rsidRPr="00786889">
        <w:rPr>
          <w:rFonts w:ascii="Century Gothic" w:hAnsi="Century Gothic"/>
          <w:sz w:val="20"/>
          <w:szCs w:val="20"/>
        </w:rPr>
        <w:t xml:space="preserve"> w </w:t>
      </w:r>
      <w:r w:rsidRPr="00786889">
        <w:rPr>
          <w:rFonts w:ascii="Century Gothic" w:hAnsi="Century Gothic"/>
          <w:sz w:val="20"/>
          <w:szCs w:val="20"/>
        </w:rPr>
        <w:t xml:space="preserve">terminie 30 dni od dnia wygaśnięcia </w:t>
      </w:r>
      <w:r w:rsidR="004C551A" w:rsidRPr="00786889">
        <w:rPr>
          <w:rFonts w:ascii="Century Gothic" w:hAnsi="Century Gothic"/>
          <w:sz w:val="20"/>
          <w:szCs w:val="20"/>
        </w:rPr>
        <w:t>l</w:t>
      </w:r>
      <w:r w:rsidRPr="00786889">
        <w:rPr>
          <w:rFonts w:ascii="Century Gothic" w:hAnsi="Century Gothic"/>
          <w:sz w:val="20"/>
          <w:szCs w:val="20"/>
        </w:rPr>
        <w:t>ub rozwiązania Umowy do doprowadzenia Przedmiotu najmu do stanu poprzedniego,</w:t>
      </w:r>
      <w:r w:rsidR="00F60818" w:rsidRPr="00786889">
        <w:rPr>
          <w:rFonts w:ascii="Century Gothic" w:hAnsi="Century Gothic"/>
          <w:sz w:val="20"/>
          <w:szCs w:val="20"/>
        </w:rPr>
        <w:t xml:space="preserve"> z </w:t>
      </w:r>
      <w:r w:rsidRPr="00786889">
        <w:rPr>
          <w:rFonts w:ascii="Century Gothic" w:hAnsi="Century Gothic"/>
          <w:sz w:val="20"/>
          <w:szCs w:val="20"/>
        </w:rPr>
        <w:t>uwzględnieniem normalnego zużycia,</w:t>
      </w:r>
      <w:r w:rsidR="00F60818" w:rsidRPr="00786889">
        <w:rPr>
          <w:rFonts w:ascii="Century Gothic" w:hAnsi="Century Gothic"/>
          <w:sz w:val="20"/>
          <w:szCs w:val="20"/>
        </w:rPr>
        <w:t xml:space="preserve"> w </w:t>
      </w:r>
      <w:r w:rsidRPr="00786889">
        <w:rPr>
          <w:rFonts w:ascii="Century Gothic" w:hAnsi="Century Gothic"/>
          <w:sz w:val="20"/>
          <w:szCs w:val="20"/>
        </w:rPr>
        <w:t>tym wykonać demontaż swoich urządzeń</w:t>
      </w:r>
      <w:r w:rsidR="00F60818" w:rsidRPr="00786889">
        <w:rPr>
          <w:rFonts w:ascii="Century Gothic" w:hAnsi="Century Gothic"/>
          <w:sz w:val="20"/>
          <w:szCs w:val="20"/>
        </w:rPr>
        <w:t xml:space="preserve"> z </w:t>
      </w:r>
      <w:r w:rsidRPr="00786889">
        <w:rPr>
          <w:rFonts w:ascii="Century Gothic" w:hAnsi="Century Gothic"/>
          <w:sz w:val="20"/>
          <w:szCs w:val="20"/>
        </w:rPr>
        <w:t>wyposażeniem oraz wszelkimi elementami stanowiącymi własność Najemcy lub</w:t>
      </w:r>
      <w:r w:rsidR="00F60818" w:rsidRPr="00786889">
        <w:rPr>
          <w:rFonts w:ascii="Century Gothic" w:hAnsi="Century Gothic"/>
          <w:sz w:val="20"/>
          <w:szCs w:val="20"/>
        </w:rPr>
        <w:t xml:space="preserve"> z </w:t>
      </w:r>
      <w:r w:rsidRPr="00786889">
        <w:rPr>
          <w:rFonts w:ascii="Century Gothic" w:hAnsi="Century Gothic"/>
          <w:sz w:val="20"/>
          <w:szCs w:val="20"/>
        </w:rPr>
        <w:t>których Najemca korzysta. Po upływie wskazanego terminu Wynajmujący będzie mógł wykonać demontaż na koszt</w:t>
      </w:r>
      <w:r w:rsidR="00F60818" w:rsidRPr="00786889">
        <w:rPr>
          <w:rFonts w:ascii="Century Gothic" w:hAnsi="Century Gothic"/>
          <w:sz w:val="20"/>
          <w:szCs w:val="20"/>
        </w:rPr>
        <w:t xml:space="preserve"> i </w:t>
      </w:r>
      <w:r w:rsidRPr="00786889">
        <w:rPr>
          <w:rFonts w:ascii="Century Gothic" w:hAnsi="Century Gothic"/>
          <w:sz w:val="20"/>
          <w:szCs w:val="20"/>
        </w:rPr>
        <w:t>ryzyko Najemcy. Celem usunięcia ewentualnych wątpliwości Strony zgodnie postanawiają, że Wynajmujący nie będzie zobowiązany do zwrotu Najemcy jakiegokolwiek wynagrodzenia za jakiekolwiek nakłady, ulepszenia lub wydatki poczynione przez Najemcę na Nieruchomości, które nie zostaną usunięte przez Najemcę po rozwiązaniu łub wygaśnięciu Umowy.</w:t>
      </w:r>
    </w:p>
    <w:p w14:paraId="4C010565"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zobowiązany jest do niepodnajmowania lub przekazania Przedmiotu najmu pod jakimkolwiek tytułem prawnym odpłatnym bądź nieodpłatnym osobie trzeciej bez uprzedniej pisemnej zgody Wynajmującego.</w:t>
      </w:r>
    </w:p>
    <w:p w14:paraId="5E38BEFE"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zobowiązany jest do terminowego regulowania należności na rzecz Wynajmującego.</w:t>
      </w:r>
    </w:p>
    <w:p w14:paraId="4204052B" w14:textId="77777777" w:rsidR="00786889"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t>Najemca zobowiązuje się</w:t>
      </w:r>
      <w:r w:rsidR="00F60818" w:rsidRPr="00786889">
        <w:rPr>
          <w:rFonts w:ascii="Century Gothic" w:hAnsi="Century Gothic"/>
          <w:sz w:val="20"/>
          <w:szCs w:val="20"/>
        </w:rPr>
        <w:t xml:space="preserve"> w </w:t>
      </w:r>
      <w:r w:rsidRPr="00786889">
        <w:rPr>
          <w:rFonts w:ascii="Century Gothic" w:hAnsi="Century Gothic"/>
          <w:sz w:val="20"/>
          <w:szCs w:val="20"/>
        </w:rPr>
        <w:t>związku</w:t>
      </w:r>
      <w:r w:rsidR="00F60818" w:rsidRPr="00786889">
        <w:rPr>
          <w:rFonts w:ascii="Century Gothic" w:hAnsi="Century Gothic"/>
          <w:sz w:val="20"/>
          <w:szCs w:val="20"/>
        </w:rPr>
        <w:t xml:space="preserve"> z </w:t>
      </w:r>
      <w:r w:rsidRPr="00786889">
        <w:rPr>
          <w:rFonts w:ascii="Century Gothic" w:hAnsi="Century Gothic"/>
          <w:sz w:val="20"/>
          <w:szCs w:val="20"/>
        </w:rPr>
        <w:t>prowadzoną na Nieruchomości działalnością gospodarczą do nieprzekraczania norm dotyczących hałasu wynikających</w:t>
      </w:r>
      <w:r w:rsidR="00F60818" w:rsidRPr="00786889">
        <w:rPr>
          <w:rFonts w:ascii="Century Gothic" w:hAnsi="Century Gothic"/>
          <w:sz w:val="20"/>
          <w:szCs w:val="20"/>
        </w:rPr>
        <w:t xml:space="preserve"> z </w:t>
      </w:r>
      <w:r w:rsidRPr="00786889">
        <w:rPr>
          <w:rFonts w:ascii="Century Gothic" w:hAnsi="Century Gothic"/>
          <w:sz w:val="20"/>
          <w:szCs w:val="20"/>
        </w:rPr>
        <w:t>przepisów prawa.</w:t>
      </w:r>
    </w:p>
    <w:p w14:paraId="2F4715DE" w14:textId="77777777" w:rsidR="004B73E5" w:rsidRDefault="004B73E5">
      <w:pPr>
        <w:pStyle w:val="Bodytext20"/>
        <w:numPr>
          <w:ilvl w:val="0"/>
          <w:numId w:val="2"/>
        </w:numPr>
        <w:shd w:val="clear" w:color="auto" w:fill="auto"/>
        <w:spacing w:before="0" w:after="0" w:line="360" w:lineRule="auto"/>
        <w:jc w:val="both"/>
        <w:rPr>
          <w:rFonts w:ascii="Century Gothic" w:hAnsi="Century Gothic"/>
          <w:sz w:val="20"/>
          <w:szCs w:val="20"/>
        </w:rPr>
      </w:pPr>
      <w:r w:rsidRPr="00786889">
        <w:rPr>
          <w:rFonts w:ascii="Century Gothic" w:hAnsi="Century Gothic"/>
          <w:sz w:val="20"/>
          <w:szCs w:val="20"/>
        </w:rPr>
        <w:lastRenderedPageBreak/>
        <w:t>Najemca zobowiązany jest do korzystania</w:t>
      </w:r>
      <w:r w:rsidR="00F60818" w:rsidRPr="00786889">
        <w:rPr>
          <w:rFonts w:ascii="Century Gothic" w:hAnsi="Century Gothic"/>
          <w:sz w:val="20"/>
          <w:szCs w:val="20"/>
        </w:rPr>
        <w:t xml:space="preserve"> z </w:t>
      </w:r>
      <w:r w:rsidRPr="00786889">
        <w:rPr>
          <w:rFonts w:ascii="Century Gothic" w:hAnsi="Century Gothic"/>
          <w:sz w:val="20"/>
          <w:szCs w:val="20"/>
        </w:rPr>
        <w:t>Przedmiotu najmu</w:t>
      </w:r>
      <w:r w:rsidR="00F60818" w:rsidRPr="00786889">
        <w:rPr>
          <w:rFonts w:ascii="Century Gothic" w:hAnsi="Century Gothic"/>
          <w:sz w:val="20"/>
          <w:szCs w:val="20"/>
        </w:rPr>
        <w:t xml:space="preserve"> w </w:t>
      </w:r>
      <w:r w:rsidRPr="00786889">
        <w:rPr>
          <w:rFonts w:ascii="Century Gothic" w:hAnsi="Century Gothic"/>
          <w:sz w:val="20"/>
          <w:szCs w:val="20"/>
        </w:rPr>
        <w:t>sposób niezagrażający konstrukcji budynku,</w:t>
      </w:r>
      <w:r w:rsidR="00F60818" w:rsidRPr="00786889">
        <w:rPr>
          <w:rFonts w:ascii="Century Gothic" w:hAnsi="Century Gothic"/>
          <w:sz w:val="20"/>
          <w:szCs w:val="20"/>
        </w:rPr>
        <w:t xml:space="preserve"> w </w:t>
      </w:r>
      <w:r w:rsidRPr="00786889">
        <w:rPr>
          <w:rFonts w:ascii="Century Gothic" w:hAnsi="Century Gothic"/>
          <w:sz w:val="20"/>
          <w:szCs w:val="20"/>
        </w:rPr>
        <w:t>tym zabronione są działania naruszające przepisy powszechnie obowiązującego</w:t>
      </w:r>
      <w:r w:rsidR="006D2520" w:rsidRPr="00786889">
        <w:rPr>
          <w:rFonts w:ascii="Century Gothic" w:hAnsi="Century Gothic"/>
          <w:sz w:val="20"/>
          <w:szCs w:val="20"/>
        </w:rPr>
        <w:t xml:space="preserve"> </w:t>
      </w:r>
      <w:r w:rsidRPr="00786889">
        <w:rPr>
          <w:rFonts w:ascii="Century Gothic" w:hAnsi="Century Gothic"/>
          <w:sz w:val="20"/>
          <w:szCs w:val="20"/>
        </w:rPr>
        <w:t>prawa,</w:t>
      </w:r>
      <w:r w:rsidR="006D2520" w:rsidRPr="00786889">
        <w:rPr>
          <w:rFonts w:ascii="Century Gothic" w:hAnsi="Century Gothic"/>
          <w:sz w:val="20"/>
          <w:szCs w:val="20"/>
        </w:rPr>
        <w:t xml:space="preserve"> </w:t>
      </w:r>
      <w:r w:rsidRPr="00786889">
        <w:rPr>
          <w:rFonts w:ascii="Century Gothic" w:hAnsi="Century Gothic"/>
          <w:sz w:val="20"/>
          <w:szCs w:val="20"/>
        </w:rPr>
        <w:t>a także narażające na niebezpieczeństwo.</w:t>
      </w:r>
    </w:p>
    <w:p w14:paraId="551EB7EB" w14:textId="77777777" w:rsidR="00DC1EF3" w:rsidRDefault="00DC1EF3">
      <w:pPr>
        <w:pStyle w:val="Bodytext20"/>
        <w:numPr>
          <w:ilvl w:val="0"/>
          <w:numId w:val="2"/>
        </w:numPr>
        <w:shd w:val="clear" w:color="auto" w:fill="auto"/>
        <w:spacing w:before="0" w:after="0" w:line="360" w:lineRule="auto"/>
        <w:jc w:val="both"/>
        <w:rPr>
          <w:rFonts w:ascii="Century Gothic" w:hAnsi="Century Gothic"/>
          <w:sz w:val="20"/>
          <w:szCs w:val="20"/>
        </w:rPr>
      </w:pPr>
      <w:r>
        <w:rPr>
          <w:rFonts w:ascii="Century Gothic" w:hAnsi="Century Gothic"/>
          <w:sz w:val="20"/>
          <w:szCs w:val="20"/>
        </w:rPr>
        <w:t>Najemca zobowiązuje się:</w:t>
      </w:r>
    </w:p>
    <w:p w14:paraId="16829D26" w14:textId="77777777" w:rsidR="00DC1EF3" w:rsidRDefault="00DC1EF3" w:rsidP="00DC1EF3">
      <w:pPr>
        <w:pStyle w:val="Bodytext20"/>
        <w:numPr>
          <w:ilvl w:val="1"/>
          <w:numId w:val="2"/>
        </w:numPr>
        <w:shd w:val="clear" w:color="auto" w:fill="auto"/>
        <w:spacing w:before="0" w:after="0" w:line="360" w:lineRule="auto"/>
        <w:jc w:val="both"/>
        <w:rPr>
          <w:rFonts w:ascii="Century Gothic" w:hAnsi="Century Gothic"/>
          <w:sz w:val="20"/>
          <w:szCs w:val="20"/>
        </w:rPr>
      </w:pPr>
      <w:r>
        <w:rPr>
          <w:rFonts w:ascii="Century Gothic" w:hAnsi="Century Gothic"/>
          <w:sz w:val="20"/>
          <w:szCs w:val="20"/>
        </w:rPr>
        <w:t>akceptować karty programów sportowych w celu korzystania z siłowni,</w:t>
      </w:r>
    </w:p>
    <w:p w14:paraId="2BD36810" w14:textId="77777777" w:rsidR="00DC1EF3" w:rsidRDefault="00DC1EF3" w:rsidP="00DC1EF3">
      <w:pPr>
        <w:pStyle w:val="Bodytext20"/>
        <w:numPr>
          <w:ilvl w:val="1"/>
          <w:numId w:val="2"/>
        </w:numPr>
        <w:shd w:val="clear" w:color="auto" w:fill="auto"/>
        <w:spacing w:before="0" w:after="0" w:line="360" w:lineRule="auto"/>
        <w:jc w:val="both"/>
        <w:rPr>
          <w:rFonts w:ascii="Century Gothic" w:hAnsi="Century Gothic"/>
          <w:sz w:val="20"/>
          <w:szCs w:val="20"/>
        </w:rPr>
      </w:pPr>
      <w:r>
        <w:rPr>
          <w:rFonts w:ascii="Century Gothic" w:hAnsi="Century Gothic"/>
          <w:sz w:val="20"/>
          <w:szCs w:val="20"/>
        </w:rPr>
        <w:t>prowadzić sklep produktów sportowych,</w:t>
      </w:r>
    </w:p>
    <w:p w14:paraId="684BFC8F" w14:textId="77777777" w:rsidR="00DC1EF3" w:rsidRDefault="00DC1EF3" w:rsidP="00DC1EF3">
      <w:pPr>
        <w:pStyle w:val="Bodytext20"/>
        <w:numPr>
          <w:ilvl w:val="1"/>
          <w:numId w:val="2"/>
        </w:numPr>
        <w:shd w:val="clear" w:color="auto" w:fill="auto"/>
        <w:spacing w:before="0" w:after="0" w:line="360" w:lineRule="auto"/>
        <w:jc w:val="both"/>
        <w:rPr>
          <w:rFonts w:ascii="Century Gothic" w:hAnsi="Century Gothic"/>
          <w:sz w:val="20"/>
          <w:szCs w:val="20"/>
        </w:rPr>
      </w:pPr>
      <w:r>
        <w:rPr>
          <w:rFonts w:ascii="Century Gothic" w:hAnsi="Century Gothic"/>
          <w:sz w:val="20"/>
          <w:szCs w:val="20"/>
        </w:rPr>
        <w:t>zapewnić wyposażenie siłowni w nowe urządzenia treningowe (data produkcji nie wcześniejsza niż 2024 r.),</w:t>
      </w:r>
    </w:p>
    <w:p w14:paraId="4624F67B" w14:textId="77777777" w:rsidR="00DC1EF3" w:rsidRDefault="00DC1EF3" w:rsidP="00DC1EF3">
      <w:pPr>
        <w:pStyle w:val="Bodytext20"/>
        <w:numPr>
          <w:ilvl w:val="1"/>
          <w:numId w:val="2"/>
        </w:numPr>
        <w:shd w:val="clear" w:color="auto" w:fill="auto"/>
        <w:spacing w:before="0" w:after="0" w:line="360" w:lineRule="auto"/>
        <w:jc w:val="both"/>
        <w:rPr>
          <w:rFonts w:ascii="Century Gothic" w:hAnsi="Century Gothic"/>
          <w:sz w:val="20"/>
          <w:szCs w:val="20"/>
        </w:rPr>
      </w:pPr>
      <w:r>
        <w:rPr>
          <w:rFonts w:ascii="Century Gothic" w:hAnsi="Century Gothic"/>
          <w:sz w:val="20"/>
          <w:szCs w:val="20"/>
        </w:rPr>
        <w:t xml:space="preserve">zmodernizować powierzchnię podłogi poprzez wyłożenie 100% powierzchni </w:t>
      </w:r>
      <w:proofErr w:type="spellStart"/>
      <w:r>
        <w:rPr>
          <w:rFonts w:ascii="Century Gothic" w:hAnsi="Century Gothic"/>
          <w:sz w:val="20"/>
          <w:szCs w:val="20"/>
        </w:rPr>
        <w:t>sal</w:t>
      </w:r>
      <w:proofErr w:type="spellEnd"/>
      <w:r>
        <w:rPr>
          <w:rFonts w:ascii="Century Gothic" w:hAnsi="Century Gothic"/>
          <w:sz w:val="20"/>
          <w:szCs w:val="20"/>
        </w:rPr>
        <w:t xml:space="preserve"> treningowych dźwiękochłonnymi matami o grubości od 10-20 mm,</w:t>
      </w:r>
    </w:p>
    <w:p w14:paraId="1310A22E" w14:textId="77777777" w:rsidR="00DC1EF3" w:rsidRDefault="00DC1EF3" w:rsidP="00DC1EF3">
      <w:pPr>
        <w:pStyle w:val="Bodytext20"/>
        <w:numPr>
          <w:ilvl w:val="1"/>
          <w:numId w:val="2"/>
        </w:numPr>
        <w:shd w:val="clear" w:color="auto" w:fill="auto"/>
        <w:spacing w:before="0" w:after="0" w:line="360" w:lineRule="auto"/>
        <w:jc w:val="both"/>
        <w:rPr>
          <w:rFonts w:ascii="Century Gothic" w:hAnsi="Century Gothic"/>
          <w:sz w:val="20"/>
          <w:szCs w:val="20"/>
        </w:rPr>
      </w:pPr>
      <w:r>
        <w:rPr>
          <w:rFonts w:ascii="Century Gothic" w:hAnsi="Century Gothic"/>
          <w:sz w:val="20"/>
          <w:szCs w:val="20"/>
        </w:rPr>
        <w:t>wydzielić niezależne wejście do klubu w terminie 3 miesięcy od podpisania umowy,</w:t>
      </w:r>
    </w:p>
    <w:p w14:paraId="002A7BDB" w14:textId="77777777" w:rsidR="00DC1EF3" w:rsidRDefault="00DC1EF3" w:rsidP="00DC1EF3">
      <w:pPr>
        <w:pStyle w:val="Bodytext20"/>
        <w:numPr>
          <w:ilvl w:val="1"/>
          <w:numId w:val="2"/>
        </w:numPr>
        <w:shd w:val="clear" w:color="auto" w:fill="auto"/>
        <w:spacing w:before="0" w:after="0" w:line="360" w:lineRule="auto"/>
        <w:jc w:val="both"/>
        <w:rPr>
          <w:rFonts w:ascii="Century Gothic" w:hAnsi="Century Gothic"/>
          <w:sz w:val="20"/>
          <w:szCs w:val="20"/>
        </w:rPr>
      </w:pPr>
      <w:r>
        <w:rPr>
          <w:rFonts w:ascii="Century Gothic" w:hAnsi="Century Gothic"/>
          <w:sz w:val="20"/>
          <w:szCs w:val="20"/>
        </w:rPr>
        <w:t>prowadzić siłownię całodobowo, 7 dni w tygodniu.</w:t>
      </w:r>
    </w:p>
    <w:p w14:paraId="75652A43" w14:textId="37E1DF2D" w:rsidR="006041AA" w:rsidRPr="006041AA" w:rsidRDefault="006041AA" w:rsidP="006041AA">
      <w:pPr>
        <w:pStyle w:val="Bodytext20"/>
        <w:shd w:val="clear" w:color="auto" w:fill="auto"/>
        <w:spacing w:before="0" w:after="0" w:line="360" w:lineRule="auto"/>
        <w:ind w:firstLine="0"/>
        <w:jc w:val="center"/>
        <w:rPr>
          <w:rFonts w:ascii="Century Gothic" w:hAnsi="Century Gothic"/>
          <w:i/>
          <w:iCs/>
          <w:sz w:val="20"/>
          <w:szCs w:val="20"/>
        </w:rPr>
      </w:pPr>
      <w:r w:rsidRPr="006041AA">
        <w:rPr>
          <w:rFonts w:ascii="Century Gothic" w:hAnsi="Century Gothic"/>
          <w:i/>
          <w:iCs/>
          <w:sz w:val="20"/>
          <w:szCs w:val="20"/>
        </w:rPr>
        <w:t>(§ 4 ust. 13 zostanie dostosowany w zależności od złożonej oferty)</w:t>
      </w:r>
    </w:p>
    <w:p w14:paraId="78DE3C6C" w14:textId="77777777" w:rsidR="00AC219A" w:rsidRPr="006D2520" w:rsidRDefault="00AC219A" w:rsidP="001C5FD4">
      <w:pPr>
        <w:pStyle w:val="Bodytext20"/>
        <w:shd w:val="clear" w:color="auto" w:fill="auto"/>
        <w:tabs>
          <w:tab w:val="left" w:pos="395"/>
        </w:tabs>
        <w:spacing w:before="0" w:after="0" w:line="360" w:lineRule="auto"/>
        <w:ind w:firstLine="0"/>
        <w:jc w:val="both"/>
        <w:rPr>
          <w:rFonts w:ascii="Century Gothic" w:hAnsi="Century Gothic"/>
          <w:sz w:val="20"/>
          <w:szCs w:val="20"/>
        </w:rPr>
      </w:pPr>
    </w:p>
    <w:p w14:paraId="00C10076" w14:textId="77777777" w:rsidR="00AC219A" w:rsidRPr="006D2520" w:rsidRDefault="00AC219A"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bookmarkStart w:id="5" w:name="bookmark5"/>
      <w:r w:rsidRPr="006D2520">
        <w:rPr>
          <w:rStyle w:val="Bodytext6Spacing2pt"/>
          <w:rFonts w:ascii="Century Gothic" w:hAnsi="Century Gothic" w:cs="Times New Roman"/>
          <w:b/>
          <w:bCs/>
          <w:spacing w:val="0"/>
          <w:sz w:val="20"/>
          <w:szCs w:val="20"/>
        </w:rPr>
        <w:t>§</w:t>
      </w:r>
      <w:bookmarkEnd w:id="5"/>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5</w:t>
      </w:r>
      <w:r w:rsidR="00786889">
        <w:rPr>
          <w:rStyle w:val="Bodytext6Spacing2pt"/>
          <w:rFonts w:ascii="Century Gothic" w:hAnsi="Century Gothic" w:cs="Times New Roman"/>
          <w:b/>
          <w:bCs/>
          <w:spacing w:val="0"/>
          <w:sz w:val="20"/>
          <w:szCs w:val="20"/>
        </w:rPr>
        <w:t xml:space="preserve"> </w:t>
      </w:r>
      <w:bookmarkStart w:id="6" w:name="bookmark6"/>
      <w:r w:rsidRPr="006D2520">
        <w:rPr>
          <w:rStyle w:val="Bodytext6Spacing2pt"/>
          <w:rFonts w:ascii="Century Gothic" w:hAnsi="Century Gothic" w:cs="Times New Roman"/>
          <w:b/>
          <w:bCs/>
          <w:spacing w:val="0"/>
          <w:sz w:val="20"/>
          <w:szCs w:val="20"/>
        </w:rPr>
        <w:t>Obowiązki Wynajmującego</w:t>
      </w:r>
      <w:bookmarkEnd w:id="6"/>
    </w:p>
    <w:p w14:paraId="073B6F16" w14:textId="77777777" w:rsidR="00786889" w:rsidRDefault="00AC219A">
      <w:pPr>
        <w:pStyle w:val="Bodytext20"/>
        <w:numPr>
          <w:ilvl w:val="0"/>
          <w:numId w:val="3"/>
        </w:numPr>
        <w:shd w:val="clear" w:color="auto" w:fill="auto"/>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Wynajmujący zobowiązuje się do zapewnienia Najemcy możliwości korzystania</w:t>
      </w:r>
      <w:r w:rsidR="00F60818" w:rsidRPr="006D2520">
        <w:rPr>
          <w:rFonts w:ascii="Century Gothic" w:hAnsi="Century Gothic"/>
          <w:sz w:val="20"/>
          <w:szCs w:val="20"/>
        </w:rPr>
        <w:t xml:space="preserve"> z </w:t>
      </w:r>
      <w:r w:rsidRPr="006D2520">
        <w:rPr>
          <w:rFonts w:ascii="Century Gothic" w:hAnsi="Century Gothic"/>
          <w:sz w:val="20"/>
          <w:szCs w:val="20"/>
        </w:rPr>
        <w:t>Przedmiotu najmu oraz prowadzenia na Nieruchomości działalności gospodarczej związanej</w:t>
      </w:r>
      <w:r w:rsidR="00F60818" w:rsidRPr="006D2520">
        <w:rPr>
          <w:rFonts w:ascii="Century Gothic" w:hAnsi="Century Gothic"/>
          <w:sz w:val="20"/>
          <w:szCs w:val="20"/>
        </w:rPr>
        <w:t xml:space="preserve"> z </w:t>
      </w:r>
      <w:r w:rsidRPr="006D2520">
        <w:rPr>
          <w:rFonts w:ascii="Century Gothic" w:hAnsi="Century Gothic"/>
          <w:sz w:val="20"/>
          <w:szCs w:val="20"/>
        </w:rPr>
        <w:t>branżą fitness</w:t>
      </w:r>
      <w:r w:rsidR="00F60818" w:rsidRPr="006D2520">
        <w:rPr>
          <w:rFonts w:ascii="Century Gothic" w:hAnsi="Century Gothic"/>
          <w:sz w:val="20"/>
          <w:szCs w:val="20"/>
        </w:rPr>
        <w:t xml:space="preserve"> i </w:t>
      </w:r>
      <w:r w:rsidRPr="006D2520">
        <w:rPr>
          <w:rFonts w:ascii="Century Gothic" w:hAnsi="Century Gothic"/>
          <w:sz w:val="20"/>
          <w:szCs w:val="20"/>
        </w:rPr>
        <w:t>sprzedażą artykułów sportowych.</w:t>
      </w:r>
    </w:p>
    <w:p w14:paraId="0E2145A9" w14:textId="77777777" w:rsidR="00786889" w:rsidRDefault="00AC219A">
      <w:pPr>
        <w:pStyle w:val="Bodytext20"/>
        <w:numPr>
          <w:ilvl w:val="0"/>
          <w:numId w:val="3"/>
        </w:numPr>
        <w:shd w:val="clear" w:color="auto" w:fill="auto"/>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Wynajmujący zobowiązuje się do współdziałania</w:t>
      </w:r>
      <w:r w:rsidR="00F60818" w:rsidRPr="00786889">
        <w:rPr>
          <w:rFonts w:ascii="Century Gothic" w:hAnsi="Century Gothic"/>
          <w:sz w:val="20"/>
          <w:szCs w:val="20"/>
        </w:rPr>
        <w:t xml:space="preserve"> z </w:t>
      </w:r>
      <w:r w:rsidRPr="00786889">
        <w:rPr>
          <w:rFonts w:ascii="Century Gothic" w:hAnsi="Century Gothic"/>
          <w:sz w:val="20"/>
          <w:szCs w:val="20"/>
        </w:rPr>
        <w:t>Najemcą celem właściwej realizacji Umowy.</w:t>
      </w:r>
    </w:p>
    <w:p w14:paraId="2D7A18E2" w14:textId="77777777" w:rsidR="00AC219A" w:rsidRPr="00786889" w:rsidRDefault="00AC219A">
      <w:pPr>
        <w:pStyle w:val="Bodytext20"/>
        <w:numPr>
          <w:ilvl w:val="0"/>
          <w:numId w:val="3"/>
        </w:numPr>
        <w:shd w:val="clear" w:color="auto" w:fill="auto"/>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Wynajmujący zobowiązuje się do utrzymania Przedmiotu najmu</w:t>
      </w:r>
      <w:r w:rsidR="00F60818" w:rsidRPr="00786889">
        <w:rPr>
          <w:rFonts w:ascii="Century Gothic" w:hAnsi="Century Gothic"/>
          <w:sz w:val="20"/>
          <w:szCs w:val="20"/>
        </w:rPr>
        <w:t xml:space="preserve"> w </w:t>
      </w:r>
      <w:r w:rsidRPr="00786889">
        <w:rPr>
          <w:rFonts w:ascii="Century Gothic" w:hAnsi="Century Gothic"/>
          <w:sz w:val="20"/>
          <w:szCs w:val="20"/>
        </w:rPr>
        <w:t>stanie przydatnym do umówionego użytku,</w:t>
      </w:r>
      <w:r w:rsidR="00F60818" w:rsidRPr="00786889">
        <w:rPr>
          <w:rFonts w:ascii="Century Gothic" w:hAnsi="Century Gothic"/>
          <w:sz w:val="20"/>
          <w:szCs w:val="20"/>
        </w:rPr>
        <w:t xml:space="preserve"> w </w:t>
      </w:r>
      <w:r w:rsidRPr="00786889">
        <w:rPr>
          <w:rFonts w:ascii="Century Gothic" w:hAnsi="Century Gothic"/>
          <w:sz w:val="20"/>
          <w:szCs w:val="20"/>
        </w:rPr>
        <w:t>szczególności do konserwacji instalacji</w:t>
      </w:r>
      <w:r w:rsidR="00F60818" w:rsidRPr="00786889">
        <w:rPr>
          <w:rFonts w:ascii="Century Gothic" w:hAnsi="Century Gothic"/>
          <w:sz w:val="20"/>
          <w:szCs w:val="20"/>
        </w:rPr>
        <w:t xml:space="preserve"> i </w:t>
      </w:r>
      <w:r w:rsidRPr="00786889">
        <w:rPr>
          <w:rFonts w:ascii="Century Gothic" w:hAnsi="Century Gothic"/>
          <w:sz w:val="20"/>
          <w:szCs w:val="20"/>
        </w:rPr>
        <w:t xml:space="preserve">niezwłocznego usuwania usterek powstałych na </w:t>
      </w:r>
      <w:r w:rsidR="00795CA5" w:rsidRPr="00786889">
        <w:rPr>
          <w:rFonts w:ascii="Century Gothic" w:hAnsi="Century Gothic"/>
          <w:sz w:val="20"/>
          <w:szCs w:val="20"/>
        </w:rPr>
        <w:t>H</w:t>
      </w:r>
      <w:r w:rsidRPr="00786889">
        <w:rPr>
          <w:rFonts w:ascii="Century Gothic" w:hAnsi="Century Gothic"/>
          <w:sz w:val="20"/>
          <w:szCs w:val="20"/>
        </w:rPr>
        <w:t>ali, które utrudniają lub uniemożliwiają prowadzenie działalności przez Najemcę, a które zgodnie</w:t>
      </w:r>
      <w:r w:rsidR="00F60818" w:rsidRPr="00786889">
        <w:rPr>
          <w:rFonts w:ascii="Century Gothic" w:hAnsi="Century Gothic"/>
          <w:sz w:val="20"/>
          <w:szCs w:val="20"/>
        </w:rPr>
        <w:t xml:space="preserve"> z </w:t>
      </w:r>
      <w:r w:rsidRPr="00786889">
        <w:rPr>
          <w:rFonts w:ascii="Century Gothic" w:hAnsi="Century Gothic"/>
          <w:sz w:val="20"/>
          <w:szCs w:val="20"/>
        </w:rPr>
        <w:t>przepisami powszechnie obowiązującego prawa obciążają Wynajmującego.</w:t>
      </w:r>
      <w:r w:rsidR="00E15895">
        <w:rPr>
          <w:rFonts w:ascii="Century Gothic" w:hAnsi="Century Gothic"/>
          <w:sz w:val="20"/>
          <w:szCs w:val="20"/>
        </w:rPr>
        <w:t xml:space="preserve"> Strony zgodnie postanawiają, że obowiązki Wynajmującego dotyczą instalacji wspólnych i budynku z wyłączeniem instalacji znajdujących się w Pomieszczeniach i samych Pomieszczeń.</w:t>
      </w:r>
    </w:p>
    <w:p w14:paraId="401965F0" w14:textId="77777777" w:rsidR="00AC219A" w:rsidRPr="006D2520" w:rsidRDefault="00AC219A" w:rsidP="001C5FD4">
      <w:pPr>
        <w:pStyle w:val="Bodytext20"/>
        <w:shd w:val="clear" w:color="auto" w:fill="auto"/>
        <w:tabs>
          <w:tab w:val="left" w:pos="395"/>
        </w:tabs>
        <w:spacing w:before="0" w:after="0" w:line="360" w:lineRule="auto"/>
        <w:ind w:firstLine="0"/>
        <w:jc w:val="both"/>
        <w:rPr>
          <w:rFonts w:ascii="Century Gothic" w:hAnsi="Century Gothic"/>
          <w:sz w:val="20"/>
          <w:szCs w:val="20"/>
        </w:rPr>
      </w:pPr>
    </w:p>
    <w:p w14:paraId="2968837D" w14:textId="77777777" w:rsidR="00AC219A" w:rsidRPr="006D2520" w:rsidRDefault="00AC219A" w:rsidP="001C5FD4">
      <w:pPr>
        <w:pStyle w:val="Bodytext60"/>
        <w:shd w:val="clear" w:color="auto" w:fill="auto"/>
        <w:spacing w:before="0" w:after="0" w:line="360" w:lineRule="auto"/>
        <w:ind w:firstLine="0"/>
        <w:rPr>
          <w:rFonts w:ascii="Century Gothic" w:hAnsi="Century Gothic" w:cs="Times New Roman"/>
          <w:sz w:val="20"/>
          <w:szCs w:val="20"/>
        </w:rPr>
      </w:pPr>
      <w:r w:rsidRPr="006D2520">
        <w:rPr>
          <w:rStyle w:val="Bodytext6Spacing2pt"/>
          <w:rFonts w:ascii="Century Gothic" w:hAnsi="Century Gothic" w:cs="Times New Roman"/>
          <w:b/>
          <w:bCs/>
          <w:spacing w:val="0"/>
          <w:sz w:val="20"/>
          <w:szCs w:val="20"/>
        </w:rPr>
        <w:t>§</w:t>
      </w:r>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6</w:t>
      </w:r>
      <w:r w:rsidR="00786889">
        <w:rPr>
          <w:rStyle w:val="Bodytext6Spacing2pt"/>
          <w:rFonts w:ascii="Century Gothic" w:hAnsi="Century Gothic" w:cs="Times New Roman"/>
          <w:b/>
          <w:bCs/>
          <w:spacing w:val="0"/>
          <w:sz w:val="20"/>
          <w:szCs w:val="20"/>
        </w:rPr>
        <w:t xml:space="preserve"> </w:t>
      </w:r>
      <w:r w:rsidRPr="006D2520">
        <w:rPr>
          <w:rFonts w:ascii="Century Gothic" w:hAnsi="Century Gothic" w:cs="Times New Roman"/>
          <w:sz w:val="20"/>
          <w:szCs w:val="20"/>
        </w:rPr>
        <w:t>Czynsz najmu</w:t>
      </w:r>
      <w:r w:rsidR="00F60818" w:rsidRPr="006D2520">
        <w:rPr>
          <w:rFonts w:ascii="Century Gothic" w:hAnsi="Century Gothic" w:cs="Times New Roman"/>
          <w:sz w:val="20"/>
          <w:szCs w:val="20"/>
        </w:rPr>
        <w:t xml:space="preserve"> i </w:t>
      </w:r>
      <w:r w:rsidRPr="006D2520">
        <w:rPr>
          <w:rFonts w:ascii="Century Gothic" w:hAnsi="Century Gothic" w:cs="Times New Roman"/>
          <w:sz w:val="20"/>
          <w:szCs w:val="20"/>
        </w:rPr>
        <w:t>opłaty eksploatacyjne</w:t>
      </w:r>
    </w:p>
    <w:p w14:paraId="298925BB" w14:textId="77777777" w:rsidR="00786889" w:rsidRDefault="00AC219A">
      <w:pPr>
        <w:pStyle w:val="Bodytext20"/>
        <w:numPr>
          <w:ilvl w:val="0"/>
          <w:numId w:val="4"/>
        </w:numPr>
        <w:shd w:val="clear" w:color="auto" w:fill="auto"/>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Strony zgodnie ustalają, że Najemca będzie uiszczać na rzecz Wynajmującego comiesięczny czynsz najmu</w:t>
      </w:r>
      <w:r w:rsidR="00F60818" w:rsidRPr="006D2520">
        <w:rPr>
          <w:rFonts w:ascii="Century Gothic" w:hAnsi="Century Gothic"/>
          <w:sz w:val="20"/>
          <w:szCs w:val="20"/>
        </w:rPr>
        <w:t xml:space="preserve"> w </w:t>
      </w:r>
      <w:r w:rsidRPr="006D2520">
        <w:rPr>
          <w:rFonts w:ascii="Century Gothic" w:hAnsi="Century Gothic"/>
          <w:sz w:val="20"/>
          <w:szCs w:val="20"/>
        </w:rPr>
        <w:t xml:space="preserve">wysokości </w:t>
      </w:r>
      <w:r w:rsidR="00D2128A" w:rsidRPr="006D2520">
        <w:rPr>
          <w:rFonts w:ascii="Century Gothic" w:hAnsi="Century Gothic"/>
          <w:sz w:val="20"/>
          <w:szCs w:val="20"/>
        </w:rPr>
        <w:t xml:space="preserve">……………. </w:t>
      </w:r>
      <w:r w:rsidRPr="006D2520">
        <w:rPr>
          <w:rFonts w:ascii="Century Gothic" w:hAnsi="Century Gothic"/>
          <w:sz w:val="20"/>
          <w:szCs w:val="20"/>
        </w:rPr>
        <w:t xml:space="preserve"> zł (słownie: </w:t>
      </w:r>
      <w:r w:rsidR="00D2128A" w:rsidRPr="006D2520">
        <w:rPr>
          <w:rFonts w:ascii="Century Gothic" w:hAnsi="Century Gothic"/>
          <w:sz w:val="20"/>
          <w:szCs w:val="20"/>
        </w:rPr>
        <w:t xml:space="preserve">…………………… </w:t>
      </w:r>
      <w:r w:rsidR="00F60818" w:rsidRPr="006D2520">
        <w:rPr>
          <w:rFonts w:ascii="Century Gothic" w:hAnsi="Century Gothic"/>
          <w:sz w:val="20"/>
          <w:szCs w:val="20"/>
        </w:rPr>
        <w:t xml:space="preserve"> i </w:t>
      </w:r>
      <w:r w:rsidR="00F03E64" w:rsidRPr="006D2520">
        <w:rPr>
          <w:rFonts w:ascii="Century Gothic" w:hAnsi="Century Gothic"/>
          <w:sz w:val="20"/>
          <w:szCs w:val="20"/>
        </w:rPr>
        <w:t>0</w:t>
      </w:r>
      <w:r w:rsidRPr="006D2520">
        <w:rPr>
          <w:rFonts w:ascii="Century Gothic" w:hAnsi="Century Gothic"/>
          <w:sz w:val="20"/>
          <w:szCs w:val="20"/>
        </w:rPr>
        <w:t>0/100) netto miesięcznie wraz</w:t>
      </w:r>
      <w:r w:rsidR="00F60818" w:rsidRPr="006D2520">
        <w:rPr>
          <w:rFonts w:ascii="Century Gothic" w:hAnsi="Century Gothic"/>
          <w:sz w:val="20"/>
          <w:szCs w:val="20"/>
        </w:rPr>
        <w:t xml:space="preserve"> z </w:t>
      </w:r>
      <w:r w:rsidRPr="006D2520">
        <w:rPr>
          <w:rFonts w:ascii="Century Gothic" w:hAnsi="Century Gothic"/>
          <w:sz w:val="20"/>
          <w:szCs w:val="20"/>
        </w:rPr>
        <w:t>należnym podatkiem od towarów</w:t>
      </w:r>
      <w:r w:rsidR="00F60818" w:rsidRPr="006D2520">
        <w:rPr>
          <w:rFonts w:ascii="Century Gothic" w:hAnsi="Century Gothic"/>
          <w:sz w:val="20"/>
          <w:szCs w:val="20"/>
        </w:rPr>
        <w:t xml:space="preserve"> i </w:t>
      </w:r>
      <w:r w:rsidRPr="006D2520">
        <w:rPr>
          <w:rFonts w:ascii="Century Gothic" w:hAnsi="Century Gothic"/>
          <w:sz w:val="20"/>
          <w:szCs w:val="20"/>
        </w:rPr>
        <w:t xml:space="preserve">usług za każdy metr kwadratowy Przedmiotu najmu (łącznie </w:t>
      </w:r>
      <w:r w:rsidR="00D2128A" w:rsidRPr="006D2520">
        <w:rPr>
          <w:rFonts w:ascii="Century Gothic" w:hAnsi="Century Gothic"/>
          <w:sz w:val="20"/>
          <w:szCs w:val="20"/>
        </w:rPr>
        <w:t xml:space="preserve">………………………….. </w:t>
      </w:r>
      <w:r w:rsidR="00F03E64" w:rsidRPr="006D2520">
        <w:rPr>
          <w:rFonts w:ascii="Century Gothic" w:hAnsi="Century Gothic"/>
          <w:sz w:val="20"/>
          <w:szCs w:val="20"/>
        </w:rPr>
        <w:t>0</w:t>
      </w:r>
      <w:r w:rsidRPr="006D2520">
        <w:rPr>
          <w:rFonts w:ascii="Century Gothic" w:hAnsi="Century Gothic"/>
          <w:sz w:val="20"/>
          <w:szCs w:val="20"/>
        </w:rPr>
        <w:t xml:space="preserve"> zł netto + podatek VAT).</w:t>
      </w:r>
    </w:p>
    <w:p w14:paraId="0D79502D" w14:textId="77777777" w:rsidR="00786889" w:rsidRDefault="00AC219A">
      <w:pPr>
        <w:pStyle w:val="Bodytext20"/>
        <w:numPr>
          <w:ilvl w:val="0"/>
          <w:numId w:val="4"/>
        </w:numPr>
        <w:shd w:val="clear" w:color="auto" w:fill="auto"/>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Najemca zobowiązuje się uiszczać Wynajmującemu czynsz</w:t>
      </w:r>
      <w:r w:rsidR="00F60818" w:rsidRPr="00786889">
        <w:rPr>
          <w:rFonts w:ascii="Century Gothic" w:hAnsi="Century Gothic"/>
          <w:sz w:val="20"/>
          <w:szCs w:val="20"/>
        </w:rPr>
        <w:t xml:space="preserve"> z </w:t>
      </w:r>
      <w:r w:rsidRPr="00786889">
        <w:rPr>
          <w:rFonts w:ascii="Century Gothic" w:hAnsi="Century Gothic"/>
          <w:sz w:val="20"/>
          <w:szCs w:val="20"/>
        </w:rPr>
        <w:t>góry</w:t>
      </w:r>
      <w:r w:rsidR="00F60818" w:rsidRPr="00786889">
        <w:rPr>
          <w:rFonts w:ascii="Century Gothic" w:hAnsi="Century Gothic"/>
          <w:sz w:val="20"/>
          <w:szCs w:val="20"/>
        </w:rPr>
        <w:t xml:space="preserve"> w </w:t>
      </w:r>
      <w:r w:rsidR="00DC1EF3">
        <w:rPr>
          <w:rFonts w:ascii="Century Gothic" w:hAnsi="Century Gothic"/>
          <w:sz w:val="20"/>
          <w:szCs w:val="20"/>
        </w:rPr>
        <w:t>terminie do 10 dnia danego miesiąca z góry</w:t>
      </w:r>
      <w:r w:rsidRPr="00786889">
        <w:rPr>
          <w:rFonts w:ascii="Century Gothic" w:hAnsi="Century Gothic"/>
          <w:sz w:val="20"/>
          <w:szCs w:val="20"/>
        </w:rPr>
        <w:t>. Czynsz najmu płatny będzie na rachunek bankowy Wynajmującego wskazany</w:t>
      </w:r>
      <w:r w:rsidR="00F60818" w:rsidRPr="00786889">
        <w:rPr>
          <w:rFonts w:ascii="Century Gothic" w:hAnsi="Century Gothic"/>
          <w:sz w:val="20"/>
          <w:szCs w:val="20"/>
        </w:rPr>
        <w:t xml:space="preserve"> w </w:t>
      </w:r>
      <w:r w:rsidRPr="00786889">
        <w:rPr>
          <w:rFonts w:ascii="Century Gothic" w:hAnsi="Century Gothic"/>
          <w:sz w:val="20"/>
          <w:szCs w:val="20"/>
        </w:rPr>
        <w:t xml:space="preserve">fakturze VAT. </w:t>
      </w:r>
      <w:r w:rsidR="00F60818" w:rsidRPr="00786889">
        <w:rPr>
          <w:rFonts w:ascii="Century Gothic" w:hAnsi="Century Gothic"/>
          <w:sz w:val="20"/>
          <w:szCs w:val="20"/>
        </w:rPr>
        <w:t xml:space="preserve"> w </w:t>
      </w:r>
      <w:r w:rsidR="009F3622" w:rsidRPr="00786889">
        <w:rPr>
          <w:rFonts w:ascii="Century Gothic" w:hAnsi="Century Gothic"/>
          <w:sz w:val="20"/>
          <w:szCs w:val="20"/>
        </w:rPr>
        <w:t xml:space="preserve">dniu wystawienia faktury zostanie ona doręczona Najemcy na wskazany adres mailowy. </w:t>
      </w:r>
      <w:r w:rsidRPr="00786889">
        <w:rPr>
          <w:rFonts w:ascii="Century Gothic" w:hAnsi="Century Gothic"/>
          <w:sz w:val="20"/>
          <w:szCs w:val="20"/>
        </w:rPr>
        <w:t xml:space="preserve">Strony zgodnie ustalają, że dniem </w:t>
      </w:r>
      <w:r w:rsidRPr="00786889">
        <w:rPr>
          <w:rFonts w:ascii="Century Gothic" w:hAnsi="Century Gothic"/>
          <w:sz w:val="20"/>
          <w:szCs w:val="20"/>
        </w:rPr>
        <w:lastRenderedPageBreak/>
        <w:t>uiszczenia czynszu jest dzień uznania rachunku bankowego Wynajmującego.</w:t>
      </w:r>
    </w:p>
    <w:p w14:paraId="02058EA4" w14:textId="77777777" w:rsidR="00786889" w:rsidRDefault="009F3622">
      <w:pPr>
        <w:pStyle w:val="Bodytext20"/>
        <w:numPr>
          <w:ilvl w:val="0"/>
          <w:numId w:val="4"/>
        </w:numPr>
        <w:shd w:val="clear" w:color="auto" w:fill="auto"/>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Czynsz najmu ulegnie automatycznej (bez obowiązku składania</w:t>
      </w:r>
      <w:r w:rsidR="00F60818" w:rsidRPr="00786889">
        <w:rPr>
          <w:rFonts w:ascii="Century Gothic" w:hAnsi="Century Gothic"/>
          <w:sz w:val="20"/>
          <w:szCs w:val="20"/>
        </w:rPr>
        <w:t xml:space="preserve"> w </w:t>
      </w:r>
      <w:r w:rsidRPr="00786889">
        <w:rPr>
          <w:rFonts w:ascii="Century Gothic" w:hAnsi="Century Gothic"/>
          <w:sz w:val="20"/>
          <w:szCs w:val="20"/>
        </w:rPr>
        <w:t>tym przedmiocie odrębnego oświadczenia) waloryzacji</w:t>
      </w:r>
      <w:r w:rsidR="00F60818" w:rsidRPr="00786889">
        <w:rPr>
          <w:rFonts w:ascii="Century Gothic" w:hAnsi="Century Gothic"/>
          <w:sz w:val="20"/>
          <w:szCs w:val="20"/>
        </w:rPr>
        <w:t xml:space="preserve"> o </w:t>
      </w:r>
      <w:r w:rsidRPr="00786889">
        <w:rPr>
          <w:rFonts w:ascii="Century Gothic" w:hAnsi="Century Gothic"/>
          <w:sz w:val="20"/>
          <w:szCs w:val="20"/>
        </w:rPr>
        <w:t>średnioroczny wskaźnik cen towarów</w:t>
      </w:r>
      <w:r w:rsidR="00F60818" w:rsidRPr="00786889">
        <w:rPr>
          <w:rFonts w:ascii="Century Gothic" w:hAnsi="Century Gothic"/>
          <w:sz w:val="20"/>
          <w:szCs w:val="20"/>
        </w:rPr>
        <w:t xml:space="preserve"> i </w:t>
      </w:r>
      <w:r w:rsidRPr="00786889">
        <w:rPr>
          <w:rFonts w:ascii="Century Gothic" w:hAnsi="Century Gothic"/>
          <w:sz w:val="20"/>
          <w:szCs w:val="20"/>
        </w:rPr>
        <w:t>usług konsumpcyjnych ze skutki</w:t>
      </w:r>
      <w:r w:rsidRPr="00DC1EF3">
        <w:rPr>
          <w:rFonts w:ascii="Century Gothic" w:hAnsi="Century Gothic"/>
          <w:sz w:val="20"/>
          <w:szCs w:val="20"/>
        </w:rPr>
        <w:t xml:space="preserve">em od </w:t>
      </w:r>
      <w:r w:rsidR="00DC1EF3" w:rsidRPr="00DC1EF3">
        <w:rPr>
          <w:rFonts w:ascii="Century Gothic" w:hAnsi="Century Gothic"/>
          <w:sz w:val="20"/>
          <w:szCs w:val="20"/>
        </w:rPr>
        <w:t>dnia 1 kwietnia każdego roku w oparciu o wskaźnik cen towarów i usług konsumpcyjnych za okres poprzedniego roku ogłaszany przez Prezesa Głównego Urzędu Statystycznego</w:t>
      </w:r>
      <w:r w:rsidRPr="00DC1EF3">
        <w:rPr>
          <w:rFonts w:ascii="Century Gothic" w:hAnsi="Century Gothic"/>
          <w:sz w:val="20"/>
          <w:szCs w:val="20"/>
        </w:rPr>
        <w:t>.</w:t>
      </w:r>
    </w:p>
    <w:p w14:paraId="2A3DD736" w14:textId="77777777" w:rsidR="00F03E64" w:rsidRPr="00786889" w:rsidRDefault="002178FD">
      <w:pPr>
        <w:pStyle w:val="Bodytext20"/>
        <w:numPr>
          <w:ilvl w:val="0"/>
          <w:numId w:val="4"/>
        </w:numPr>
        <w:shd w:val="clear" w:color="auto" w:fill="auto"/>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Najemca zobowiązuje się do pokrywania wszelkich kosztów</w:t>
      </w:r>
      <w:r w:rsidR="00D14CF1" w:rsidRPr="00786889">
        <w:rPr>
          <w:rFonts w:ascii="Century Gothic" w:hAnsi="Century Gothic"/>
          <w:sz w:val="20"/>
          <w:szCs w:val="20"/>
        </w:rPr>
        <w:t>,</w:t>
      </w:r>
      <w:r w:rsidR="00F60818" w:rsidRPr="00786889">
        <w:rPr>
          <w:rFonts w:ascii="Century Gothic" w:hAnsi="Century Gothic"/>
          <w:sz w:val="20"/>
          <w:szCs w:val="20"/>
        </w:rPr>
        <w:t xml:space="preserve"> w </w:t>
      </w:r>
      <w:r w:rsidR="00D14CF1" w:rsidRPr="00786889">
        <w:rPr>
          <w:rFonts w:ascii="Century Gothic" w:hAnsi="Century Gothic"/>
          <w:sz w:val="20"/>
          <w:szCs w:val="20"/>
        </w:rPr>
        <w:t>tym</w:t>
      </w:r>
      <w:r w:rsidRPr="00786889">
        <w:rPr>
          <w:rFonts w:ascii="Century Gothic" w:hAnsi="Century Gothic"/>
          <w:sz w:val="20"/>
          <w:szCs w:val="20"/>
        </w:rPr>
        <w:t xml:space="preserve"> mediów (w szczególności prądu, wody</w:t>
      </w:r>
      <w:r w:rsidR="00F60818" w:rsidRPr="00786889">
        <w:rPr>
          <w:rFonts w:ascii="Century Gothic" w:hAnsi="Century Gothic"/>
          <w:sz w:val="20"/>
          <w:szCs w:val="20"/>
        </w:rPr>
        <w:t xml:space="preserve"> i </w:t>
      </w:r>
      <w:r w:rsidR="00F03E64" w:rsidRPr="00786889">
        <w:rPr>
          <w:rFonts w:ascii="Century Gothic" w:hAnsi="Century Gothic"/>
          <w:sz w:val="20"/>
          <w:szCs w:val="20"/>
        </w:rPr>
        <w:t>ścieków</w:t>
      </w:r>
      <w:r w:rsidRPr="00786889">
        <w:rPr>
          <w:rFonts w:ascii="Century Gothic" w:hAnsi="Century Gothic"/>
          <w:sz w:val="20"/>
          <w:szCs w:val="20"/>
        </w:rPr>
        <w:t>, gazu) na zasadzie refaktury według</w:t>
      </w:r>
      <w:r w:rsidR="00F03E64" w:rsidRPr="00786889">
        <w:rPr>
          <w:rFonts w:ascii="Century Gothic" w:hAnsi="Century Gothic"/>
          <w:sz w:val="20"/>
          <w:szCs w:val="20"/>
        </w:rPr>
        <w:t>:</w:t>
      </w:r>
    </w:p>
    <w:p w14:paraId="2175FDDA" w14:textId="77777777" w:rsidR="00786889" w:rsidRDefault="002178FD">
      <w:pPr>
        <w:pStyle w:val="Bodytext20"/>
        <w:numPr>
          <w:ilvl w:val="0"/>
          <w:numId w:val="15"/>
        </w:numPr>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wskazań pod</w:t>
      </w:r>
      <w:r w:rsidR="00DE4F15" w:rsidRPr="006D2520">
        <w:rPr>
          <w:rFonts w:ascii="Century Gothic" w:hAnsi="Century Gothic"/>
          <w:sz w:val="20"/>
          <w:szCs w:val="20"/>
        </w:rPr>
        <w:t>l</w:t>
      </w:r>
      <w:r w:rsidRPr="006D2520">
        <w:rPr>
          <w:rFonts w:ascii="Century Gothic" w:hAnsi="Century Gothic"/>
          <w:sz w:val="20"/>
          <w:szCs w:val="20"/>
        </w:rPr>
        <w:t>iczników</w:t>
      </w:r>
      <w:r w:rsidR="00F60818" w:rsidRPr="006D2520">
        <w:rPr>
          <w:rFonts w:ascii="Century Gothic" w:hAnsi="Century Gothic"/>
          <w:sz w:val="20"/>
          <w:szCs w:val="20"/>
        </w:rPr>
        <w:t xml:space="preserve"> w </w:t>
      </w:r>
      <w:r w:rsidR="00F03E64" w:rsidRPr="006D2520">
        <w:rPr>
          <w:rFonts w:ascii="Century Gothic" w:hAnsi="Century Gothic"/>
          <w:sz w:val="20"/>
          <w:szCs w:val="20"/>
        </w:rPr>
        <w:t>zakresie zużycia wody</w:t>
      </w:r>
      <w:r w:rsidRPr="006D2520">
        <w:rPr>
          <w:rFonts w:ascii="Century Gothic" w:hAnsi="Century Gothic"/>
          <w:sz w:val="20"/>
          <w:szCs w:val="20"/>
        </w:rPr>
        <w:t xml:space="preserve">, </w:t>
      </w:r>
      <w:r w:rsidR="00F03E64" w:rsidRPr="006D2520">
        <w:rPr>
          <w:rFonts w:ascii="Century Gothic" w:hAnsi="Century Gothic"/>
          <w:sz w:val="20"/>
          <w:szCs w:val="20"/>
        </w:rPr>
        <w:t>zamontowanych</w:t>
      </w:r>
      <w:r w:rsidR="00F60818" w:rsidRPr="006D2520">
        <w:rPr>
          <w:rFonts w:ascii="Century Gothic" w:hAnsi="Century Gothic"/>
          <w:sz w:val="20"/>
          <w:szCs w:val="20"/>
        </w:rPr>
        <w:t xml:space="preserve"> i </w:t>
      </w:r>
      <w:r w:rsidR="00F03E64" w:rsidRPr="006D2520">
        <w:rPr>
          <w:rFonts w:ascii="Century Gothic" w:hAnsi="Century Gothic"/>
          <w:sz w:val="20"/>
          <w:szCs w:val="20"/>
        </w:rPr>
        <w:t>utrzymywanych we</w:t>
      </w:r>
      <w:r w:rsidR="00647882" w:rsidRPr="006D2520">
        <w:rPr>
          <w:rFonts w:ascii="Century Gothic" w:hAnsi="Century Gothic"/>
          <w:sz w:val="20"/>
          <w:szCs w:val="20"/>
        </w:rPr>
        <w:t> </w:t>
      </w:r>
      <w:r w:rsidR="00F03E64" w:rsidRPr="006D2520">
        <w:rPr>
          <w:rFonts w:ascii="Century Gothic" w:hAnsi="Century Gothic"/>
          <w:sz w:val="20"/>
          <w:szCs w:val="20"/>
        </w:rPr>
        <w:t>właściwym stanie technicznym przez Najemcę na jego koszt</w:t>
      </w:r>
      <w:r w:rsidR="00F60818" w:rsidRPr="006D2520">
        <w:rPr>
          <w:rFonts w:ascii="Century Gothic" w:hAnsi="Century Gothic"/>
          <w:sz w:val="20"/>
          <w:szCs w:val="20"/>
        </w:rPr>
        <w:t xml:space="preserve"> i </w:t>
      </w:r>
      <w:r w:rsidR="00F03E64" w:rsidRPr="006D2520">
        <w:rPr>
          <w:rFonts w:ascii="Century Gothic" w:hAnsi="Century Gothic"/>
          <w:sz w:val="20"/>
          <w:szCs w:val="20"/>
        </w:rPr>
        <w:t>siłami Najemcy;</w:t>
      </w:r>
    </w:p>
    <w:p w14:paraId="46984666" w14:textId="77777777" w:rsidR="00786889" w:rsidRDefault="00647882">
      <w:pPr>
        <w:pStyle w:val="Bodytext20"/>
        <w:numPr>
          <w:ilvl w:val="0"/>
          <w:numId w:val="15"/>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wskazań licznika</w:t>
      </w:r>
      <w:r w:rsidR="00F60818" w:rsidRPr="00786889">
        <w:rPr>
          <w:rFonts w:ascii="Century Gothic" w:hAnsi="Century Gothic"/>
          <w:sz w:val="20"/>
          <w:szCs w:val="20"/>
        </w:rPr>
        <w:t xml:space="preserve"> w </w:t>
      </w:r>
      <w:r w:rsidRPr="00786889">
        <w:rPr>
          <w:rFonts w:ascii="Century Gothic" w:hAnsi="Century Gothic"/>
          <w:sz w:val="20"/>
          <w:szCs w:val="20"/>
        </w:rPr>
        <w:t>zakresie zużycia energii elektrycznej;</w:t>
      </w:r>
    </w:p>
    <w:p w14:paraId="5AD1855A" w14:textId="77777777" w:rsidR="006D2520" w:rsidRPr="00786889" w:rsidRDefault="00647882">
      <w:pPr>
        <w:pStyle w:val="Bodytext20"/>
        <w:numPr>
          <w:ilvl w:val="0"/>
          <w:numId w:val="15"/>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 xml:space="preserve">iloczynu </w:t>
      </w:r>
      <w:r w:rsidRPr="00786889">
        <w:rPr>
          <w:rFonts w:ascii="Century Gothic" w:hAnsi="Century Gothic"/>
          <w:color w:val="000000"/>
          <w:sz w:val="20"/>
          <w:szCs w:val="20"/>
          <w:lang w:eastAsia="pl-PL"/>
        </w:rPr>
        <w:t>0,147281</w:t>
      </w:r>
      <w:r w:rsidR="00F60818" w:rsidRPr="00786889">
        <w:rPr>
          <w:rFonts w:ascii="Century Gothic" w:hAnsi="Century Gothic"/>
          <w:color w:val="000000"/>
          <w:sz w:val="20"/>
          <w:szCs w:val="20"/>
          <w:lang w:eastAsia="pl-PL"/>
        </w:rPr>
        <w:t xml:space="preserve"> i </w:t>
      </w:r>
      <w:r w:rsidRPr="00786889">
        <w:rPr>
          <w:rFonts w:ascii="Century Gothic" w:hAnsi="Century Gothic"/>
          <w:color w:val="000000"/>
          <w:sz w:val="20"/>
          <w:szCs w:val="20"/>
          <w:lang w:eastAsia="pl-PL"/>
        </w:rPr>
        <w:t>comiesięcznej wartości faktury od dostawcy paliwa gazowego;</w:t>
      </w:r>
    </w:p>
    <w:p w14:paraId="32F5C6C8" w14:textId="77777777" w:rsidR="00647882" w:rsidRPr="006D2520" w:rsidRDefault="002178FD" w:rsidP="006D2520">
      <w:pPr>
        <w:pStyle w:val="Bodytext20"/>
        <w:tabs>
          <w:tab w:val="left" w:pos="395"/>
        </w:tabs>
        <w:spacing w:before="0" w:after="0" w:line="360" w:lineRule="auto"/>
        <w:ind w:left="360" w:firstLine="0"/>
        <w:jc w:val="both"/>
        <w:rPr>
          <w:rFonts w:ascii="Century Gothic" w:hAnsi="Century Gothic"/>
          <w:sz w:val="20"/>
          <w:szCs w:val="20"/>
        </w:rPr>
      </w:pPr>
      <w:r w:rsidRPr="006D2520">
        <w:rPr>
          <w:rFonts w:ascii="Century Gothic" w:hAnsi="Century Gothic"/>
          <w:sz w:val="20"/>
          <w:szCs w:val="20"/>
        </w:rPr>
        <w:t>Refakturowanie odbywać się będzie bez marży</w:t>
      </w:r>
      <w:r w:rsidR="00F60818" w:rsidRPr="006D2520">
        <w:rPr>
          <w:rFonts w:ascii="Century Gothic" w:hAnsi="Century Gothic"/>
          <w:sz w:val="20"/>
          <w:szCs w:val="20"/>
        </w:rPr>
        <w:t xml:space="preserve"> i </w:t>
      </w:r>
      <w:r w:rsidRPr="006D2520">
        <w:rPr>
          <w:rFonts w:ascii="Century Gothic" w:hAnsi="Century Gothic"/>
          <w:sz w:val="20"/>
          <w:szCs w:val="20"/>
        </w:rPr>
        <w:t>narzutów</w:t>
      </w:r>
      <w:r w:rsidR="00647882" w:rsidRPr="006D2520">
        <w:rPr>
          <w:rFonts w:ascii="Century Gothic" w:hAnsi="Century Gothic"/>
          <w:sz w:val="20"/>
          <w:szCs w:val="20"/>
        </w:rPr>
        <w:t>.</w:t>
      </w:r>
    </w:p>
    <w:p w14:paraId="19D7AE84" w14:textId="77777777" w:rsidR="00786889" w:rsidRDefault="002178FD">
      <w:pPr>
        <w:pStyle w:val="Bodytext20"/>
        <w:numPr>
          <w:ilvl w:val="0"/>
          <w:numId w:val="4"/>
        </w:numPr>
        <w:spacing w:before="0" w:after="0" w:line="360" w:lineRule="auto"/>
        <w:jc w:val="both"/>
        <w:rPr>
          <w:rFonts w:ascii="Century Gothic" w:hAnsi="Century Gothic"/>
          <w:sz w:val="20"/>
          <w:szCs w:val="20"/>
        </w:rPr>
      </w:pPr>
      <w:r w:rsidRPr="006D2520">
        <w:rPr>
          <w:rFonts w:ascii="Century Gothic" w:hAnsi="Century Gothic"/>
          <w:sz w:val="20"/>
          <w:szCs w:val="20"/>
        </w:rPr>
        <w:t xml:space="preserve">Najemca zobowiązuje się do </w:t>
      </w:r>
      <w:r w:rsidR="00BE4C53" w:rsidRPr="006D2520">
        <w:rPr>
          <w:rFonts w:ascii="Century Gothic" w:hAnsi="Century Gothic"/>
          <w:sz w:val="20"/>
          <w:szCs w:val="20"/>
        </w:rPr>
        <w:t xml:space="preserve">comiesięcznej </w:t>
      </w:r>
      <w:r w:rsidRPr="006D2520">
        <w:rPr>
          <w:rFonts w:ascii="Century Gothic" w:hAnsi="Century Gothic"/>
          <w:sz w:val="20"/>
          <w:szCs w:val="20"/>
        </w:rPr>
        <w:t xml:space="preserve">zapłaty na rzecz Wynajmującego </w:t>
      </w:r>
      <w:r w:rsidR="002E5D01" w:rsidRPr="006D2520">
        <w:rPr>
          <w:rFonts w:ascii="Century Gothic" w:hAnsi="Century Gothic"/>
          <w:sz w:val="20"/>
          <w:szCs w:val="20"/>
        </w:rPr>
        <w:t xml:space="preserve">należnego </w:t>
      </w:r>
      <w:r w:rsidRPr="006D2520">
        <w:rPr>
          <w:rFonts w:ascii="Century Gothic" w:hAnsi="Century Gothic"/>
          <w:sz w:val="20"/>
          <w:szCs w:val="20"/>
        </w:rPr>
        <w:t>podatku od nieruchomości</w:t>
      </w:r>
      <w:r w:rsidR="002E5D01" w:rsidRPr="006D2520">
        <w:rPr>
          <w:rFonts w:ascii="Century Gothic" w:hAnsi="Century Gothic"/>
          <w:sz w:val="20"/>
          <w:szCs w:val="20"/>
        </w:rPr>
        <w:t xml:space="preserve"> zgodnie</w:t>
      </w:r>
      <w:r w:rsidR="00F60818" w:rsidRPr="006D2520">
        <w:rPr>
          <w:rFonts w:ascii="Century Gothic" w:hAnsi="Century Gothic"/>
          <w:sz w:val="20"/>
          <w:szCs w:val="20"/>
        </w:rPr>
        <w:t xml:space="preserve"> z </w:t>
      </w:r>
      <w:r w:rsidR="00335C36" w:rsidRPr="006D2520">
        <w:rPr>
          <w:rFonts w:ascii="Century Gothic" w:hAnsi="Century Gothic"/>
          <w:sz w:val="20"/>
          <w:szCs w:val="20"/>
        </w:rPr>
        <w:t>wysokością określoną</w:t>
      </w:r>
      <w:r w:rsidR="002E5D01" w:rsidRPr="006D2520">
        <w:rPr>
          <w:rFonts w:ascii="Century Gothic" w:hAnsi="Century Gothic"/>
          <w:sz w:val="20"/>
          <w:szCs w:val="20"/>
        </w:rPr>
        <w:t xml:space="preserve"> decyzją </w:t>
      </w:r>
      <w:r w:rsidR="00F94A8C" w:rsidRPr="006D2520">
        <w:rPr>
          <w:rFonts w:ascii="Century Gothic" w:hAnsi="Century Gothic"/>
          <w:sz w:val="20"/>
          <w:szCs w:val="20"/>
        </w:rPr>
        <w:t xml:space="preserve">właściwego </w:t>
      </w:r>
      <w:r w:rsidR="002E5D01" w:rsidRPr="006D2520">
        <w:rPr>
          <w:rFonts w:ascii="Century Gothic" w:hAnsi="Century Gothic"/>
          <w:sz w:val="20"/>
          <w:szCs w:val="20"/>
        </w:rPr>
        <w:t>organu podatkowego.</w:t>
      </w:r>
    </w:p>
    <w:p w14:paraId="024EB8DA" w14:textId="77777777" w:rsidR="00786889" w:rsidRDefault="002178FD">
      <w:pPr>
        <w:pStyle w:val="Bodytext20"/>
        <w:numPr>
          <w:ilvl w:val="0"/>
          <w:numId w:val="4"/>
        </w:numPr>
        <w:spacing w:before="0" w:after="0" w:line="360" w:lineRule="auto"/>
        <w:jc w:val="both"/>
        <w:rPr>
          <w:rFonts w:ascii="Century Gothic" w:hAnsi="Century Gothic"/>
          <w:sz w:val="20"/>
          <w:szCs w:val="20"/>
        </w:rPr>
      </w:pPr>
      <w:r w:rsidRPr="00786889">
        <w:rPr>
          <w:rFonts w:ascii="Century Gothic" w:hAnsi="Century Gothic"/>
          <w:sz w:val="20"/>
          <w:szCs w:val="20"/>
        </w:rPr>
        <w:t>Czynsz za niepełne miesiące najmu liczony będzie proporcjonalnie do ilości dni, przez które Najemca korzysta</w:t>
      </w:r>
      <w:r w:rsidR="00F60818" w:rsidRPr="00786889">
        <w:rPr>
          <w:rFonts w:ascii="Century Gothic" w:hAnsi="Century Gothic"/>
          <w:sz w:val="20"/>
          <w:szCs w:val="20"/>
        </w:rPr>
        <w:t xml:space="preserve"> z </w:t>
      </w:r>
      <w:r w:rsidRPr="00786889">
        <w:rPr>
          <w:rFonts w:ascii="Century Gothic" w:hAnsi="Century Gothic"/>
          <w:sz w:val="20"/>
          <w:szCs w:val="20"/>
        </w:rPr>
        <w:t>Przedmiotu najmu.</w:t>
      </w:r>
    </w:p>
    <w:p w14:paraId="21162DD5" w14:textId="77777777" w:rsidR="00786889" w:rsidRDefault="002178FD">
      <w:pPr>
        <w:pStyle w:val="Bodytext20"/>
        <w:numPr>
          <w:ilvl w:val="0"/>
          <w:numId w:val="4"/>
        </w:numPr>
        <w:spacing w:before="0" w:after="0" w:line="360" w:lineRule="auto"/>
        <w:jc w:val="both"/>
        <w:rPr>
          <w:rFonts w:ascii="Century Gothic" w:hAnsi="Century Gothic"/>
          <w:sz w:val="20"/>
          <w:szCs w:val="20"/>
        </w:rPr>
      </w:pPr>
      <w:r w:rsidRPr="00786889">
        <w:rPr>
          <w:rFonts w:ascii="Century Gothic" w:hAnsi="Century Gothic"/>
          <w:sz w:val="20"/>
          <w:szCs w:val="20"/>
        </w:rPr>
        <w:t>W przypadku nieterminowego regulowania należności pieniężnych przez Najemcę, Wynajmujący ma prawo do naliczenia odsetek ustawowych za opóźnienie</w:t>
      </w:r>
      <w:r w:rsidR="00F60818" w:rsidRPr="00786889">
        <w:rPr>
          <w:rFonts w:ascii="Century Gothic" w:hAnsi="Century Gothic"/>
          <w:sz w:val="20"/>
          <w:szCs w:val="20"/>
        </w:rPr>
        <w:t xml:space="preserve"> w </w:t>
      </w:r>
      <w:r w:rsidRPr="00786889">
        <w:rPr>
          <w:rFonts w:ascii="Century Gothic" w:hAnsi="Century Gothic"/>
          <w:sz w:val="20"/>
          <w:szCs w:val="20"/>
        </w:rPr>
        <w:t>transakcjach handlowych.</w:t>
      </w:r>
    </w:p>
    <w:p w14:paraId="6AE9056B" w14:textId="77777777" w:rsidR="002178FD" w:rsidRPr="00786889" w:rsidRDefault="002178FD">
      <w:pPr>
        <w:pStyle w:val="Bodytext20"/>
        <w:numPr>
          <w:ilvl w:val="0"/>
          <w:numId w:val="4"/>
        </w:numPr>
        <w:spacing w:before="0" w:after="0" w:line="360" w:lineRule="auto"/>
        <w:jc w:val="both"/>
        <w:rPr>
          <w:rFonts w:ascii="Century Gothic" w:hAnsi="Century Gothic"/>
          <w:sz w:val="20"/>
          <w:szCs w:val="20"/>
        </w:rPr>
      </w:pPr>
      <w:r w:rsidRPr="00786889">
        <w:rPr>
          <w:rFonts w:ascii="Century Gothic" w:hAnsi="Century Gothic"/>
          <w:sz w:val="20"/>
          <w:szCs w:val="20"/>
        </w:rPr>
        <w:t>Strony zgodnie oświadczają, że są czynnymi podatnikami VAT, a rachunki bankowe,</w:t>
      </w:r>
      <w:r w:rsidR="00F60818" w:rsidRPr="00786889">
        <w:rPr>
          <w:rFonts w:ascii="Century Gothic" w:hAnsi="Century Gothic"/>
          <w:sz w:val="20"/>
          <w:szCs w:val="20"/>
        </w:rPr>
        <w:t xml:space="preserve"> z </w:t>
      </w:r>
      <w:r w:rsidRPr="00786889">
        <w:rPr>
          <w:rFonts w:ascii="Century Gothic" w:hAnsi="Century Gothic"/>
          <w:sz w:val="20"/>
          <w:szCs w:val="20"/>
        </w:rPr>
        <w:t>których korzystają są rachunkami rozliczeniowymi, widniejącymi</w:t>
      </w:r>
      <w:r w:rsidR="00F60818" w:rsidRPr="00786889">
        <w:rPr>
          <w:rFonts w:ascii="Century Gothic" w:hAnsi="Century Gothic"/>
          <w:sz w:val="20"/>
          <w:szCs w:val="20"/>
        </w:rPr>
        <w:t xml:space="preserve"> w </w:t>
      </w:r>
      <w:r w:rsidRPr="00786889">
        <w:rPr>
          <w:rFonts w:ascii="Century Gothic" w:hAnsi="Century Gothic"/>
          <w:sz w:val="20"/>
          <w:szCs w:val="20"/>
        </w:rPr>
        <w:t>wykazie podmiotów,</w:t>
      </w:r>
      <w:r w:rsidR="00F60818" w:rsidRPr="00786889">
        <w:rPr>
          <w:rFonts w:ascii="Century Gothic" w:hAnsi="Century Gothic"/>
          <w:sz w:val="20"/>
          <w:szCs w:val="20"/>
        </w:rPr>
        <w:t xml:space="preserve"> o </w:t>
      </w:r>
      <w:r w:rsidRPr="00786889">
        <w:rPr>
          <w:rFonts w:ascii="Century Gothic" w:hAnsi="Century Gothic"/>
          <w:sz w:val="20"/>
          <w:szCs w:val="20"/>
        </w:rPr>
        <w:t>których mowa</w:t>
      </w:r>
      <w:r w:rsidR="00F60818" w:rsidRPr="00786889">
        <w:rPr>
          <w:rFonts w:ascii="Century Gothic" w:hAnsi="Century Gothic"/>
          <w:sz w:val="20"/>
          <w:szCs w:val="20"/>
        </w:rPr>
        <w:t xml:space="preserve"> w </w:t>
      </w:r>
      <w:r w:rsidRPr="00786889">
        <w:rPr>
          <w:rFonts w:ascii="Century Gothic" w:hAnsi="Century Gothic"/>
          <w:sz w:val="20"/>
          <w:szCs w:val="20"/>
        </w:rPr>
        <w:t>art. 96b ust 1 ustawy</w:t>
      </w:r>
      <w:r w:rsidR="00F60818" w:rsidRPr="00786889">
        <w:rPr>
          <w:rFonts w:ascii="Century Gothic" w:hAnsi="Century Gothic"/>
          <w:sz w:val="20"/>
          <w:szCs w:val="20"/>
        </w:rPr>
        <w:t xml:space="preserve"> o </w:t>
      </w:r>
      <w:r w:rsidRPr="00786889">
        <w:rPr>
          <w:rFonts w:ascii="Century Gothic" w:hAnsi="Century Gothic"/>
          <w:sz w:val="20"/>
          <w:szCs w:val="20"/>
        </w:rPr>
        <w:t>podatku od towarów</w:t>
      </w:r>
      <w:r w:rsidR="00F60818" w:rsidRPr="00786889">
        <w:rPr>
          <w:rFonts w:ascii="Century Gothic" w:hAnsi="Century Gothic"/>
          <w:sz w:val="20"/>
          <w:szCs w:val="20"/>
        </w:rPr>
        <w:t xml:space="preserve"> i </w:t>
      </w:r>
      <w:r w:rsidRPr="00786889">
        <w:rPr>
          <w:rFonts w:ascii="Century Gothic" w:hAnsi="Century Gothic"/>
          <w:sz w:val="20"/>
          <w:szCs w:val="20"/>
        </w:rPr>
        <w:t>usług (biała lista)</w:t>
      </w:r>
      <w:r w:rsidR="00F60818" w:rsidRPr="00786889">
        <w:rPr>
          <w:rFonts w:ascii="Century Gothic" w:hAnsi="Century Gothic"/>
          <w:sz w:val="20"/>
          <w:szCs w:val="20"/>
        </w:rPr>
        <w:t xml:space="preserve"> i </w:t>
      </w:r>
      <w:r w:rsidRPr="00786889">
        <w:rPr>
          <w:rFonts w:ascii="Century Gothic" w:hAnsi="Century Gothic"/>
          <w:sz w:val="20"/>
          <w:szCs w:val="20"/>
        </w:rPr>
        <w:t>są zgłoszone</w:t>
      </w:r>
      <w:r w:rsidR="00F60818" w:rsidRPr="00786889">
        <w:rPr>
          <w:rFonts w:ascii="Century Gothic" w:hAnsi="Century Gothic"/>
          <w:sz w:val="20"/>
          <w:szCs w:val="20"/>
        </w:rPr>
        <w:t xml:space="preserve"> w </w:t>
      </w:r>
      <w:r w:rsidRPr="00786889">
        <w:rPr>
          <w:rFonts w:ascii="Century Gothic" w:hAnsi="Century Gothic"/>
          <w:sz w:val="20"/>
          <w:szCs w:val="20"/>
        </w:rPr>
        <w:t>Urzędzie Skarbowym właściwym dla rozliczeń podatkowych Wynajmującego</w:t>
      </w:r>
      <w:r w:rsidR="00F60818" w:rsidRPr="00786889">
        <w:rPr>
          <w:rFonts w:ascii="Century Gothic" w:hAnsi="Century Gothic"/>
          <w:sz w:val="20"/>
          <w:szCs w:val="20"/>
        </w:rPr>
        <w:t xml:space="preserve"> i </w:t>
      </w:r>
      <w:r w:rsidRPr="00786889">
        <w:rPr>
          <w:rFonts w:ascii="Century Gothic" w:hAnsi="Century Gothic"/>
          <w:sz w:val="20"/>
          <w:szCs w:val="20"/>
        </w:rPr>
        <w:t>Najemcy.</w:t>
      </w:r>
    </w:p>
    <w:p w14:paraId="0881BDD4" w14:textId="77777777" w:rsidR="00925949" w:rsidRPr="006D2520" w:rsidRDefault="00925949"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bookmarkStart w:id="7" w:name="bookmark8"/>
      <w:r w:rsidRPr="006D2520">
        <w:rPr>
          <w:rStyle w:val="Bodytext6Spacing2pt"/>
          <w:rFonts w:ascii="Century Gothic" w:hAnsi="Century Gothic" w:cs="Times New Roman"/>
          <w:b/>
          <w:bCs/>
          <w:spacing w:val="0"/>
          <w:sz w:val="20"/>
          <w:szCs w:val="20"/>
        </w:rPr>
        <w:t>§</w:t>
      </w:r>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7</w:t>
      </w:r>
      <w:bookmarkEnd w:id="7"/>
      <w:r w:rsidR="00786889">
        <w:rPr>
          <w:rStyle w:val="Bodytext6Spacing2pt"/>
          <w:rFonts w:ascii="Century Gothic" w:hAnsi="Century Gothic" w:cs="Times New Roman"/>
          <w:b/>
          <w:bCs/>
          <w:spacing w:val="0"/>
          <w:sz w:val="20"/>
          <w:szCs w:val="20"/>
        </w:rPr>
        <w:t xml:space="preserve"> </w:t>
      </w:r>
      <w:bookmarkStart w:id="8" w:name="bookmark9"/>
      <w:r w:rsidRPr="006D2520">
        <w:rPr>
          <w:rStyle w:val="Bodytext6Spacing2pt"/>
          <w:rFonts w:ascii="Century Gothic" w:hAnsi="Century Gothic" w:cs="Times New Roman"/>
          <w:b/>
          <w:bCs/>
          <w:spacing w:val="0"/>
          <w:sz w:val="20"/>
          <w:szCs w:val="20"/>
        </w:rPr>
        <w:t>Rozwiązanie Umowy</w:t>
      </w:r>
      <w:bookmarkEnd w:id="8"/>
    </w:p>
    <w:p w14:paraId="745C2D7A" w14:textId="77777777" w:rsidR="00786889" w:rsidRDefault="00925949">
      <w:pPr>
        <w:pStyle w:val="Bodytext20"/>
        <w:numPr>
          <w:ilvl w:val="0"/>
          <w:numId w:val="17"/>
        </w:numPr>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Wynajmujący może wypowiedzieć Umowę</w:t>
      </w:r>
      <w:r w:rsidR="00F60818" w:rsidRPr="006D2520">
        <w:rPr>
          <w:rFonts w:ascii="Century Gothic" w:hAnsi="Century Gothic"/>
          <w:sz w:val="20"/>
          <w:szCs w:val="20"/>
        </w:rPr>
        <w:t xml:space="preserve"> w </w:t>
      </w:r>
      <w:r w:rsidRPr="006D2520">
        <w:rPr>
          <w:rFonts w:ascii="Century Gothic" w:hAnsi="Century Gothic"/>
          <w:sz w:val="20"/>
          <w:szCs w:val="20"/>
        </w:rPr>
        <w:t>trybie natychmiastowym bez okresu wypowiedzenia przed upływem okresu jej obowiązywania</w:t>
      </w:r>
      <w:r w:rsidR="00F60818" w:rsidRPr="006D2520">
        <w:rPr>
          <w:rFonts w:ascii="Century Gothic" w:hAnsi="Century Gothic"/>
          <w:sz w:val="20"/>
          <w:szCs w:val="20"/>
        </w:rPr>
        <w:t xml:space="preserve"> w </w:t>
      </w:r>
      <w:r w:rsidRPr="006D2520">
        <w:rPr>
          <w:rFonts w:ascii="Century Gothic" w:hAnsi="Century Gothic"/>
          <w:sz w:val="20"/>
          <w:szCs w:val="20"/>
        </w:rPr>
        <w:t>przypadku zaistnienia ważnych przyczyn,</w:t>
      </w:r>
      <w:r w:rsidR="00F60818" w:rsidRPr="006D2520">
        <w:rPr>
          <w:rFonts w:ascii="Century Gothic" w:hAnsi="Century Gothic"/>
          <w:sz w:val="20"/>
          <w:szCs w:val="20"/>
        </w:rPr>
        <w:t xml:space="preserve"> w </w:t>
      </w:r>
      <w:r w:rsidRPr="006D2520">
        <w:rPr>
          <w:rFonts w:ascii="Century Gothic" w:hAnsi="Century Gothic"/>
          <w:sz w:val="20"/>
          <w:szCs w:val="20"/>
        </w:rPr>
        <w:t>szczególności:</w:t>
      </w:r>
    </w:p>
    <w:p w14:paraId="0F499BC2" w14:textId="77777777" w:rsidR="00786889" w:rsidRDefault="00925949">
      <w:pPr>
        <w:pStyle w:val="Bodytext20"/>
        <w:numPr>
          <w:ilvl w:val="0"/>
          <w:numId w:val="18"/>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samowolnej zmiany przedmiotu działalności prowadzonej przez Najemcę</w:t>
      </w:r>
      <w:r w:rsidR="00F60818" w:rsidRPr="00786889">
        <w:rPr>
          <w:rFonts w:ascii="Century Gothic" w:hAnsi="Century Gothic"/>
          <w:sz w:val="20"/>
          <w:szCs w:val="20"/>
        </w:rPr>
        <w:t xml:space="preserve"> w </w:t>
      </w:r>
      <w:r w:rsidRPr="00786889">
        <w:rPr>
          <w:rFonts w:ascii="Century Gothic" w:hAnsi="Century Gothic"/>
          <w:sz w:val="20"/>
          <w:szCs w:val="20"/>
        </w:rPr>
        <w:t>Przedmiocie najmu,</w:t>
      </w:r>
    </w:p>
    <w:p w14:paraId="15E90D76" w14:textId="77777777" w:rsidR="00786889" w:rsidRDefault="00925949">
      <w:pPr>
        <w:pStyle w:val="Bodytext20"/>
        <w:numPr>
          <w:ilvl w:val="0"/>
          <w:numId w:val="18"/>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dokonania zmian naruszających</w:t>
      </w:r>
      <w:r w:rsidR="00F60818" w:rsidRPr="00786889">
        <w:rPr>
          <w:rFonts w:ascii="Century Gothic" w:hAnsi="Century Gothic"/>
          <w:sz w:val="20"/>
          <w:szCs w:val="20"/>
        </w:rPr>
        <w:t xml:space="preserve"> w </w:t>
      </w:r>
      <w:r w:rsidRPr="00786889">
        <w:rPr>
          <w:rFonts w:ascii="Century Gothic" w:hAnsi="Century Gothic"/>
          <w:sz w:val="20"/>
          <w:szCs w:val="20"/>
        </w:rPr>
        <w:t>sposób trwały substancję Przedmiotu najmu bez zgody Wynajmującego;</w:t>
      </w:r>
    </w:p>
    <w:p w14:paraId="28B6333F" w14:textId="77777777" w:rsidR="00786889" w:rsidRDefault="00925949">
      <w:pPr>
        <w:pStyle w:val="Bodytext20"/>
        <w:numPr>
          <w:ilvl w:val="0"/>
          <w:numId w:val="18"/>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niestosowania się do wymogów bezpieczeństwa, higieny</w:t>
      </w:r>
      <w:r w:rsidR="00DD2261" w:rsidRPr="00786889">
        <w:rPr>
          <w:rFonts w:ascii="Century Gothic" w:hAnsi="Century Gothic"/>
          <w:sz w:val="20"/>
          <w:szCs w:val="20"/>
        </w:rPr>
        <w:t>, p</w:t>
      </w:r>
      <w:r w:rsidR="00F60818" w:rsidRPr="00786889">
        <w:rPr>
          <w:rFonts w:ascii="Century Gothic" w:hAnsi="Century Gothic"/>
          <w:sz w:val="20"/>
          <w:szCs w:val="20"/>
        </w:rPr>
        <w:t>rzeciw</w:t>
      </w:r>
      <w:r w:rsidR="00DD2261" w:rsidRPr="00786889">
        <w:rPr>
          <w:rFonts w:ascii="Century Gothic" w:hAnsi="Century Gothic"/>
          <w:sz w:val="20"/>
          <w:szCs w:val="20"/>
        </w:rPr>
        <w:t>poż</w:t>
      </w:r>
      <w:r w:rsidR="00F60818" w:rsidRPr="00786889">
        <w:rPr>
          <w:rFonts w:ascii="Century Gothic" w:hAnsi="Century Gothic"/>
          <w:sz w:val="20"/>
          <w:szCs w:val="20"/>
        </w:rPr>
        <w:t>arowych</w:t>
      </w:r>
      <w:r w:rsidRPr="00786889">
        <w:rPr>
          <w:rFonts w:ascii="Century Gothic" w:hAnsi="Century Gothic"/>
          <w:sz w:val="20"/>
          <w:szCs w:val="20"/>
        </w:rPr>
        <w:t xml:space="preserve"> lub wymogów sanitarnych, pomimo uprzedniego wezwania przez Wynajmującego;</w:t>
      </w:r>
    </w:p>
    <w:p w14:paraId="70D8C762" w14:textId="77777777" w:rsidR="00786889" w:rsidRDefault="00925949">
      <w:pPr>
        <w:pStyle w:val="Bodytext20"/>
        <w:numPr>
          <w:ilvl w:val="0"/>
          <w:numId w:val="18"/>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niestosowania się do wymogów zapewnienia czystości wokół Nieruchomości, pomimo uprzedniego wezwania przez Wynajmującego</w:t>
      </w:r>
      <w:r w:rsidR="00F60818" w:rsidRPr="00786889">
        <w:rPr>
          <w:rFonts w:ascii="Century Gothic" w:hAnsi="Century Gothic"/>
          <w:sz w:val="20"/>
          <w:szCs w:val="20"/>
        </w:rPr>
        <w:t xml:space="preserve"> i </w:t>
      </w:r>
      <w:r w:rsidRPr="00786889">
        <w:rPr>
          <w:rFonts w:ascii="Century Gothic" w:hAnsi="Century Gothic"/>
          <w:sz w:val="20"/>
          <w:szCs w:val="20"/>
        </w:rPr>
        <w:t xml:space="preserve">wyznaczenia </w:t>
      </w:r>
      <w:r w:rsidRPr="00786889">
        <w:rPr>
          <w:rFonts w:ascii="Century Gothic" w:hAnsi="Century Gothic"/>
          <w:sz w:val="20"/>
          <w:szCs w:val="20"/>
        </w:rPr>
        <w:lastRenderedPageBreak/>
        <w:t>odpowiedniego terminu do usunięcia naruszeń;</w:t>
      </w:r>
    </w:p>
    <w:p w14:paraId="4765F017" w14:textId="77777777" w:rsidR="00786889" w:rsidRDefault="00925949">
      <w:pPr>
        <w:pStyle w:val="Bodytext20"/>
        <w:numPr>
          <w:ilvl w:val="0"/>
          <w:numId w:val="18"/>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przekazania Przedmiotu najmu osobie trzeciej</w:t>
      </w:r>
      <w:r w:rsidR="00F60818" w:rsidRPr="00786889">
        <w:rPr>
          <w:rFonts w:ascii="Century Gothic" w:hAnsi="Century Gothic"/>
          <w:sz w:val="20"/>
          <w:szCs w:val="20"/>
        </w:rPr>
        <w:t xml:space="preserve"> w </w:t>
      </w:r>
      <w:r w:rsidRPr="00786889">
        <w:rPr>
          <w:rFonts w:ascii="Century Gothic" w:hAnsi="Century Gothic"/>
          <w:sz w:val="20"/>
          <w:szCs w:val="20"/>
        </w:rPr>
        <w:t>podnajem lub pod jakimkolwiek tytułem prawnym bez zgody Wynajmującego;</w:t>
      </w:r>
    </w:p>
    <w:p w14:paraId="2CB87501" w14:textId="77777777" w:rsidR="00925949" w:rsidRDefault="00925949">
      <w:pPr>
        <w:pStyle w:val="Bodytext20"/>
        <w:numPr>
          <w:ilvl w:val="0"/>
          <w:numId w:val="18"/>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pozostawania przez Najemcę</w:t>
      </w:r>
      <w:r w:rsidR="00F60818" w:rsidRPr="00786889">
        <w:rPr>
          <w:rFonts w:ascii="Century Gothic" w:hAnsi="Century Gothic"/>
          <w:sz w:val="20"/>
          <w:szCs w:val="20"/>
        </w:rPr>
        <w:t xml:space="preserve"> w </w:t>
      </w:r>
      <w:r w:rsidRPr="00786889">
        <w:rPr>
          <w:rFonts w:ascii="Century Gothic" w:hAnsi="Century Gothic"/>
          <w:sz w:val="20"/>
          <w:szCs w:val="20"/>
        </w:rPr>
        <w:t>opóźnieniu</w:t>
      </w:r>
      <w:r w:rsidR="00F60818" w:rsidRPr="00786889">
        <w:rPr>
          <w:rFonts w:ascii="Century Gothic" w:hAnsi="Century Gothic"/>
          <w:sz w:val="20"/>
          <w:szCs w:val="20"/>
        </w:rPr>
        <w:t xml:space="preserve"> z </w:t>
      </w:r>
      <w:r w:rsidRPr="00786889">
        <w:rPr>
          <w:rFonts w:ascii="Century Gothic" w:hAnsi="Century Gothic"/>
          <w:sz w:val="20"/>
          <w:szCs w:val="20"/>
        </w:rPr>
        <w:t>płatnością czynszu lub innej należności</w:t>
      </w:r>
      <w:r w:rsidR="00264206" w:rsidRPr="00786889">
        <w:rPr>
          <w:rFonts w:ascii="Century Gothic" w:hAnsi="Century Gothic"/>
          <w:sz w:val="20"/>
          <w:szCs w:val="20"/>
        </w:rPr>
        <w:t xml:space="preserve"> pieniężnej </w:t>
      </w:r>
      <w:r w:rsidR="00D73744" w:rsidRPr="00786889">
        <w:rPr>
          <w:rFonts w:ascii="Century Gothic" w:hAnsi="Century Gothic"/>
          <w:sz w:val="20"/>
          <w:szCs w:val="20"/>
        </w:rPr>
        <w:t xml:space="preserve">przekraczającej kwotę 15.000,00 zł brutto </w:t>
      </w:r>
      <w:r w:rsidR="00264206" w:rsidRPr="00786889">
        <w:rPr>
          <w:rFonts w:ascii="Century Gothic" w:hAnsi="Century Gothic"/>
          <w:sz w:val="20"/>
          <w:szCs w:val="20"/>
        </w:rPr>
        <w:t>pomimo uprzedniego wezwania Najemcy do uiszczenia zapłaty</w:t>
      </w:r>
      <w:r w:rsidR="00F60818" w:rsidRPr="00786889">
        <w:rPr>
          <w:rFonts w:ascii="Century Gothic" w:hAnsi="Century Gothic"/>
          <w:sz w:val="20"/>
          <w:szCs w:val="20"/>
        </w:rPr>
        <w:t xml:space="preserve"> i </w:t>
      </w:r>
      <w:r w:rsidR="00264206" w:rsidRPr="00786889">
        <w:rPr>
          <w:rFonts w:ascii="Century Gothic" w:hAnsi="Century Gothic"/>
          <w:sz w:val="20"/>
          <w:szCs w:val="20"/>
        </w:rPr>
        <w:t>wyznaczenia ku temu do</w:t>
      </w:r>
      <w:r w:rsidR="00DC1EF3">
        <w:rPr>
          <w:rFonts w:ascii="Century Gothic" w:hAnsi="Century Gothic"/>
          <w:sz w:val="20"/>
          <w:szCs w:val="20"/>
        </w:rPr>
        <w:t>datkowego, miesięcznego terminu,</w:t>
      </w:r>
    </w:p>
    <w:p w14:paraId="3B6D6840" w14:textId="77777777" w:rsidR="00DC1EF3" w:rsidRPr="00786889" w:rsidRDefault="00DC1EF3">
      <w:pPr>
        <w:pStyle w:val="Bodytext20"/>
        <w:numPr>
          <w:ilvl w:val="0"/>
          <w:numId w:val="18"/>
        </w:numPr>
        <w:tabs>
          <w:tab w:val="left" w:pos="395"/>
        </w:tabs>
        <w:spacing w:before="0" w:after="0" w:line="360" w:lineRule="auto"/>
        <w:jc w:val="both"/>
        <w:rPr>
          <w:rFonts w:ascii="Century Gothic" w:hAnsi="Century Gothic"/>
          <w:sz w:val="20"/>
          <w:szCs w:val="20"/>
        </w:rPr>
      </w:pPr>
      <w:r>
        <w:rPr>
          <w:rFonts w:ascii="Century Gothic" w:hAnsi="Century Gothic"/>
          <w:sz w:val="20"/>
          <w:szCs w:val="20"/>
        </w:rPr>
        <w:t>naruszeniu któregokolwiek z postanowień §4 ust. 13</w:t>
      </w:r>
    </w:p>
    <w:p w14:paraId="6F4544A0" w14:textId="77777777" w:rsidR="00786889" w:rsidRDefault="00264206">
      <w:pPr>
        <w:pStyle w:val="Bodytext20"/>
        <w:numPr>
          <w:ilvl w:val="0"/>
          <w:numId w:val="17"/>
        </w:numPr>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Najemca może wypowiedzieć Umowę</w:t>
      </w:r>
      <w:r w:rsidR="00F60818" w:rsidRPr="006D2520">
        <w:rPr>
          <w:rFonts w:ascii="Century Gothic" w:hAnsi="Century Gothic"/>
          <w:sz w:val="20"/>
          <w:szCs w:val="20"/>
        </w:rPr>
        <w:t xml:space="preserve"> w </w:t>
      </w:r>
      <w:r w:rsidRPr="006D2520">
        <w:rPr>
          <w:rFonts w:ascii="Century Gothic" w:hAnsi="Century Gothic"/>
          <w:sz w:val="20"/>
          <w:szCs w:val="20"/>
        </w:rPr>
        <w:t>trybie natychmiastowym bez okresu wypowiedzenia</w:t>
      </w:r>
      <w:r w:rsidR="00F60818" w:rsidRPr="006D2520">
        <w:rPr>
          <w:rFonts w:ascii="Century Gothic" w:hAnsi="Century Gothic"/>
          <w:sz w:val="20"/>
          <w:szCs w:val="20"/>
        </w:rPr>
        <w:t xml:space="preserve"> w </w:t>
      </w:r>
      <w:r w:rsidRPr="006D2520">
        <w:rPr>
          <w:rFonts w:ascii="Century Gothic" w:hAnsi="Century Gothic"/>
          <w:sz w:val="20"/>
          <w:szCs w:val="20"/>
        </w:rPr>
        <w:t>przypadku rażącego naruszenia przez Wynajmującego obowiązków umownych,</w:t>
      </w:r>
      <w:r w:rsidR="00F60818" w:rsidRPr="006D2520">
        <w:rPr>
          <w:rFonts w:ascii="Century Gothic" w:hAnsi="Century Gothic"/>
          <w:sz w:val="20"/>
          <w:szCs w:val="20"/>
        </w:rPr>
        <w:t xml:space="preserve"> w </w:t>
      </w:r>
      <w:r w:rsidRPr="006D2520">
        <w:rPr>
          <w:rFonts w:ascii="Century Gothic" w:hAnsi="Century Gothic"/>
          <w:sz w:val="20"/>
          <w:szCs w:val="20"/>
        </w:rPr>
        <w:t>szczególności</w:t>
      </w:r>
      <w:r w:rsidR="00F60818" w:rsidRPr="006D2520">
        <w:rPr>
          <w:rFonts w:ascii="Century Gothic" w:hAnsi="Century Gothic"/>
          <w:sz w:val="20"/>
          <w:szCs w:val="20"/>
        </w:rPr>
        <w:t xml:space="preserve"> w </w:t>
      </w:r>
      <w:r w:rsidRPr="006D2520">
        <w:rPr>
          <w:rFonts w:ascii="Century Gothic" w:hAnsi="Century Gothic"/>
          <w:sz w:val="20"/>
          <w:szCs w:val="20"/>
        </w:rPr>
        <w:t>przypadku naruszenia obowiązków,</w:t>
      </w:r>
      <w:r w:rsidR="00F60818" w:rsidRPr="006D2520">
        <w:rPr>
          <w:rFonts w:ascii="Century Gothic" w:hAnsi="Century Gothic"/>
          <w:sz w:val="20"/>
          <w:szCs w:val="20"/>
        </w:rPr>
        <w:t xml:space="preserve"> o </w:t>
      </w:r>
      <w:r w:rsidRPr="006D2520">
        <w:rPr>
          <w:rFonts w:ascii="Century Gothic" w:hAnsi="Century Gothic"/>
          <w:sz w:val="20"/>
          <w:szCs w:val="20"/>
        </w:rPr>
        <w:t>których mowa</w:t>
      </w:r>
      <w:r w:rsidR="00F60818" w:rsidRPr="006D2520">
        <w:rPr>
          <w:rFonts w:ascii="Century Gothic" w:hAnsi="Century Gothic"/>
          <w:sz w:val="20"/>
          <w:szCs w:val="20"/>
        </w:rPr>
        <w:t xml:space="preserve"> w </w:t>
      </w:r>
      <w:r w:rsidRPr="006D2520">
        <w:rPr>
          <w:rFonts w:ascii="Century Gothic" w:hAnsi="Century Gothic"/>
          <w:sz w:val="20"/>
          <w:szCs w:val="20"/>
        </w:rPr>
        <w:t>§5 ust. 3 Umowy, pomimo pisemnego wezwania przez Najemcę do usunięcia naruszeń</w:t>
      </w:r>
      <w:r w:rsidR="00F60818" w:rsidRPr="006D2520">
        <w:rPr>
          <w:rFonts w:ascii="Century Gothic" w:hAnsi="Century Gothic"/>
          <w:sz w:val="20"/>
          <w:szCs w:val="20"/>
        </w:rPr>
        <w:t xml:space="preserve"> i </w:t>
      </w:r>
      <w:r w:rsidRPr="006D2520">
        <w:rPr>
          <w:rFonts w:ascii="Century Gothic" w:hAnsi="Century Gothic"/>
          <w:sz w:val="20"/>
          <w:szCs w:val="20"/>
        </w:rPr>
        <w:t>wyznaczenia ku temu dodatkowego co najmniej miesięcznego terminu.</w:t>
      </w:r>
    </w:p>
    <w:p w14:paraId="4F66A51C" w14:textId="77777777" w:rsidR="00786889" w:rsidRDefault="00264206">
      <w:pPr>
        <w:pStyle w:val="Bodytext20"/>
        <w:numPr>
          <w:ilvl w:val="0"/>
          <w:numId w:val="17"/>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Wraz</w:t>
      </w:r>
      <w:r w:rsidR="00F60818" w:rsidRPr="00786889">
        <w:rPr>
          <w:rFonts w:ascii="Century Gothic" w:hAnsi="Century Gothic"/>
          <w:sz w:val="20"/>
          <w:szCs w:val="20"/>
        </w:rPr>
        <w:t xml:space="preserve"> z </w:t>
      </w:r>
      <w:r w:rsidRPr="00786889">
        <w:rPr>
          <w:rFonts w:ascii="Century Gothic" w:hAnsi="Century Gothic"/>
          <w:sz w:val="20"/>
          <w:szCs w:val="20"/>
        </w:rPr>
        <w:t>rozwiązaniem niniejszej umowy, Wynajmujący zobowiązuje się udostępnić Najemcy Nieruchomość, celem demontażu</w:t>
      </w:r>
      <w:r w:rsidR="00F60818" w:rsidRPr="00786889">
        <w:rPr>
          <w:rFonts w:ascii="Century Gothic" w:hAnsi="Century Gothic"/>
          <w:sz w:val="20"/>
          <w:szCs w:val="20"/>
        </w:rPr>
        <w:t xml:space="preserve"> i </w:t>
      </w:r>
      <w:r w:rsidRPr="00786889">
        <w:rPr>
          <w:rFonts w:ascii="Century Gothic" w:hAnsi="Century Gothic"/>
          <w:sz w:val="20"/>
          <w:szCs w:val="20"/>
        </w:rPr>
        <w:t>zabrania</w:t>
      </w:r>
      <w:r w:rsidR="00F60818" w:rsidRPr="00786889">
        <w:rPr>
          <w:rFonts w:ascii="Century Gothic" w:hAnsi="Century Gothic"/>
          <w:sz w:val="20"/>
          <w:szCs w:val="20"/>
        </w:rPr>
        <w:t xml:space="preserve"> z </w:t>
      </w:r>
      <w:r w:rsidRPr="00786889">
        <w:rPr>
          <w:rFonts w:ascii="Century Gothic" w:hAnsi="Century Gothic"/>
          <w:sz w:val="20"/>
          <w:szCs w:val="20"/>
        </w:rPr>
        <w:t>Nieruchomości wszelkich urządzeń</w:t>
      </w:r>
      <w:r w:rsidR="00F60818" w:rsidRPr="00786889">
        <w:rPr>
          <w:rFonts w:ascii="Century Gothic" w:hAnsi="Century Gothic"/>
          <w:sz w:val="20"/>
          <w:szCs w:val="20"/>
        </w:rPr>
        <w:t xml:space="preserve"> i </w:t>
      </w:r>
      <w:r w:rsidRPr="00786889">
        <w:rPr>
          <w:rFonts w:ascii="Century Gothic" w:hAnsi="Century Gothic"/>
          <w:sz w:val="20"/>
          <w:szCs w:val="20"/>
        </w:rPr>
        <w:t>rzeczy.</w:t>
      </w:r>
    </w:p>
    <w:p w14:paraId="2FD90E19" w14:textId="77777777" w:rsidR="00264206" w:rsidRPr="00125534" w:rsidRDefault="00264206">
      <w:pPr>
        <w:pStyle w:val="Bodytext20"/>
        <w:numPr>
          <w:ilvl w:val="0"/>
          <w:numId w:val="17"/>
        </w:numPr>
        <w:tabs>
          <w:tab w:val="left" w:pos="395"/>
        </w:tabs>
        <w:spacing w:before="0" w:after="0" w:line="360" w:lineRule="auto"/>
        <w:jc w:val="both"/>
        <w:rPr>
          <w:rFonts w:ascii="Century Gothic" w:hAnsi="Century Gothic"/>
          <w:sz w:val="20"/>
          <w:szCs w:val="20"/>
        </w:rPr>
      </w:pPr>
      <w:r w:rsidRPr="00125534">
        <w:rPr>
          <w:rFonts w:ascii="Century Gothic" w:hAnsi="Century Gothic"/>
          <w:sz w:val="20"/>
          <w:szCs w:val="20"/>
        </w:rPr>
        <w:t>Strony zastrzegają sobie możliwość wypowiedzenia umowy</w:t>
      </w:r>
      <w:r w:rsidR="00F60818" w:rsidRPr="00125534">
        <w:rPr>
          <w:rFonts w:ascii="Century Gothic" w:hAnsi="Century Gothic"/>
          <w:sz w:val="20"/>
          <w:szCs w:val="20"/>
        </w:rPr>
        <w:t xml:space="preserve"> z </w:t>
      </w:r>
      <w:r w:rsidRPr="00125534">
        <w:rPr>
          <w:rFonts w:ascii="Century Gothic" w:hAnsi="Century Gothic"/>
          <w:sz w:val="20"/>
          <w:szCs w:val="20"/>
        </w:rPr>
        <w:t>zachowaniem 1- miesięcznego okresu wypowiedzenia,</w:t>
      </w:r>
      <w:r w:rsidR="00F60818" w:rsidRPr="00125534">
        <w:rPr>
          <w:rFonts w:ascii="Century Gothic" w:hAnsi="Century Gothic"/>
          <w:sz w:val="20"/>
          <w:szCs w:val="20"/>
        </w:rPr>
        <w:t xml:space="preserve"> w </w:t>
      </w:r>
      <w:r w:rsidRPr="00125534">
        <w:rPr>
          <w:rFonts w:ascii="Century Gothic" w:hAnsi="Century Gothic"/>
          <w:sz w:val="20"/>
          <w:szCs w:val="20"/>
        </w:rPr>
        <w:t>sytuacji:</w:t>
      </w:r>
    </w:p>
    <w:p w14:paraId="34FE9047" w14:textId="77777777" w:rsidR="00786889" w:rsidRPr="00125534" w:rsidRDefault="00264206">
      <w:pPr>
        <w:pStyle w:val="Bodytext20"/>
        <w:numPr>
          <w:ilvl w:val="0"/>
          <w:numId w:val="19"/>
        </w:numPr>
        <w:shd w:val="clear" w:color="auto" w:fill="auto"/>
        <w:tabs>
          <w:tab w:val="left" w:pos="794"/>
        </w:tabs>
        <w:spacing w:before="0" w:after="0" w:line="360" w:lineRule="auto"/>
        <w:jc w:val="both"/>
        <w:rPr>
          <w:rFonts w:ascii="Century Gothic" w:hAnsi="Century Gothic"/>
          <w:sz w:val="20"/>
          <w:szCs w:val="20"/>
        </w:rPr>
      </w:pPr>
      <w:r w:rsidRPr="00125534">
        <w:rPr>
          <w:rFonts w:ascii="Century Gothic" w:hAnsi="Century Gothic"/>
          <w:sz w:val="20"/>
          <w:szCs w:val="20"/>
        </w:rPr>
        <w:t>postawienia którejś ze Stron</w:t>
      </w:r>
      <w:r w:rsidR="00F60818" w:rsidRPr="00125534">
        <w:rPr>
          <w:rFonts w:ascii="Century Gothic" w:hAnsi="Century Gothic"/>
          <w:sz w:val="20"/>
          <w:szCs w:val="20"/>
        </w:rPr>
        <w:t xml:space="preserve"> w </w:t>
      </w:r>
      <w:r w:rsidRPr="00125534">
        <w:rPr>
          <w:rFonts w:ascii="Century Gothic" w:hAnsi="Century Gothic"/>
          <w:sz w:val="20"/>
          <w:szCs w:val="20"/>
        </w:rPr>
        <w:t>stan likwidacji;</w:t>
      </w:r>
    </w:p>
    <w:p w14:paraId="24F1BA4D" w14:textId="77777777" w:rsidR="00786889" w:rsidRPr="00125534" w:rsidRDefault="00264206">
      <w:pPr>
        <w:pStyle w:val="Bodytext20"/>
        <w:numPr>
          <w:ilvl w:val="0"/>
          <w:numId w:val="19"/>
        </w:numPr>
        <w:shd w:val="clear" w:color="auto" w:fill="auto"/>
        <w:tabs>
          <w:tab w:val="left" w:pos="794"/>
        </w:tabs>
        <w:spacing w:before="0" w:after="0" w:line="360" w:lineRule="auto"/>
        <w:jc w:val="both"/>
        <w:rPr>
          <w:rFonts w:ascii="Century Gothic" w:hAnsi="Century Gothic"/>
          <w:sz w:val="20"/>
          <w:szCs w:val="20"/>
        </w:rPr>
      </w:pPr>
      <w:r w:rsidRPr="00125534">
        <w:rPr>
          <w:rFonts w:ascii="Century Gothic" w:hAnsi="Century Gothic"/>
          <w:sz w:val="20"/>
          <w:szCs w:val="20"/>
        </w:rPr>
        <w:t>zaistnienia zagrożenia niewypłacalnością lub upadłością którejś ze Stron;</w:t>
      </w:r>
    </w:p>
    <w:p w14:paraId="6884F2E3" w14:textId="77777777" w:rsidR="00264206" w:rsidRPr="00125534" w:rsidRDefault="00264206">
      <w:pPr>
        <w:pStyle w:val="Bodytext20"/>
        <w:numPr>
          <w:ilvl w:val="0"/>
          <w:numId w:val="19"/>
        </w:numPr>
        <w:shd w:val="clear" w:color="auto" w:fill="auto"/>
        <w:tabs>
          <w:tab w:val="left" w:pos="794"/>
        </w:tabs>
        <w:spacing w:before="0" w:after="0" w:line="360" w:lineRule="auto"/>
        <w:jc w:val="both"/>
        <w:rPr>
          <w:rFonts w:ascii="Century Gothic" w:hAnsi="Century Gothic"/>
          <w:sz w:val="20"/>
          <w:szCs w:val="20"/>
        </w:rPr>
      </w:pPr>
      <w:r w:rsidRPr="00125534">
        <w:rPr>
          <w:rFonts w:ascii="Century Gothic" w:hAnsi="Century Gothic"/>
          <w:sz w:val="20"/>
          <w:szCs w:val="20"/>
        </w:rPr>
        <w:t>z innych ważnych przyczyn.</w:t>
      </w:r>
    </w:p>
    <w:p w14:paraId="4F66E347" w14:textId="77777777" w:rsidR="002E5D01" w:rsidRPr="006D2520" w:rsidRDefault="002E5D01"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p>
    <w:p w14:paraId="3929FB74" w14:textId="77777777" w:rsidR="00FB37E6" w:rsidRPr="006D2520" w:rsidRDefault="00FB37E6"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r w:rsidRPr="006D2520">
        <w:rPr>
          <w:rStyle w:val="Bodytext6Spacing2pt"/>
          <w:rFonts w:ascii="Century Gothic" w:hAnsi="Century Gothic" w:cs="Times New Roman"/>
          <w:b/>
          <w:bCs/>
          <w:spacing w:val="0"/>
          <w:sz w:val="20"/>
          <w:szCs w:val="20"/>
        </w:rPr>
        <w:t>§</w:t>
      </w:r>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8</w:t>
      </w:r>
      <w:r w:rsidR="00786889">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Odpowiedzialność</w:t>
      </w:r>
    </w:p>
    <w:p w14:paraId="1AA050C2" w14:textId="77777777" w:rsidR="00786889" w:rsidRDefault="00FB37E6">
      <w:pPr>
        <w:pStyle w:val="Bodytext20"/>
        <w:numPr>
          <w:ilvl w:val="0"/>
          <w:numId w:val="20"/>
        </w:numPr>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Strony ponoszą odpowiedzialność na zasadach ogólnych przewidzianych</w:t>
      </w:r>
      <w:r w:rsidR="00F60818" w:rsidRPr="006D2520">
        <w:rPr>
          <w:rFonts w:ascii="Century Gothic" w:hAnsi="Century Gothic"/>
          <w:sz w:val="20"/>
          <w:szCs w:val="20"/>
        </w:rPr>
        <w:t xml:space="preserve"> w </w:t>
      </w:r>
      <w:r w:rsidRPr="006D2520">
        <w:rPr>
          <w:rFonts w:ascii="Century Gothic" w:hAnsi="Century Gothic"/>
          <w:sz w:val="20"/>
          <w:szCs w:val="20"/>
        </w:rPr>
        <w:t>kodeksie cywilnym,</w:t>
      </w:r>
      <w:r w:rsidR="00F60818" w:rsidRPr="006D2520">
        <w:rPr>
          <w:rFonts w:ascii="Century Gothic" w:hAnsi="Century Gothic"/>
          <w:sz w:val="20"/>
          <w:szCs w:val="20"/>
        </w:rPr>
        <w:t xml:space="preserve"> z </w:t>
      </w:r>
      <w:r w:rsidRPr="006D2520">
        <w:rPr>
          <w:rFonts w:ascii="Century Gothic" w:hAnsi="Century Gothic"/>
          <w:sz w:val="20"/>
          <w:szCs w:val="20"/>
        </w:rPr>
        <w:t>zastrzeżeniem modyfikacji odpowiedzialności wynikających</w:t>
      </w:r>
      <w:r w:rsidR="00F60818" w:rsidRPr="006D2520">
        <w:rPr>
          <w:rFonts w:ascii="Century Gothic" w:hAnsi="Century Gothic"/>
          <w:sz w:val="20"/>
          <w:szCs w:val="20"/>
        </w:rPr>
        <w:t xml:space="preserve"> z </w:t>
      </w:r>
      <w:r w:rsidRPr="006D2520">
        <w:rPr>
          <w:rFonts w:ascii="Century Gothic" w:hAnsi="Century Gothic"/>
          <w:sz w:val="20"/>
          <w:szCs w:val="20"/>
        </w:rPr>
        <w:t>Umowy.</w:t>
      </w:r>
    </w:p>
    <w:p w14:paraId="1346DE1F" w14:textId="77777777" w:rsidR="00786889" w:rsidRDefault="00FB37E6">
      <w:pPr>
        <w:pStyle w:val="Bodytext20"/>
        <w:numPr>
          <w:ilvl w:val="0"/>
          <w:numId w:val="20"/>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Najemca zobowiązany będzie do naprawienia wszelkich szkód wyrządzonych samodzielnie, przez pracowników Najemcy lub podwykonawców Najemcy wobec Wynajmującego lub jego pracowników,</w:t>
      </w:r>
      <w:r w:rsidR="00F60818" w:rsidRPr="00786889">
        <w:rPr>
          <w:rFonts w:ascii="Century Gothic" w:hAnsi="Century Gothic"/>
          <w:sz w:val="20"/>
          <w:szCs w:val="20"/>
        </w:rPr>
        <w:t xml:space="preserve"> w </w:t>
      </w:r>
      <w:r w:rsidRPr="00786889">
        <w:rPr>
          <w:rFonts w:ascii="Century Gothic" w:hAnsi="Century Gothic"/>
          <w:sz w:val="20"/>
          <w:szCs w:val="20"/>
        </w:rPr>
        <w:t>związku</w:t>
      </w:r>
      <w:r w:rsidR="00F60818" w:rsidRPr="00786889">
        <w:rPr>
          <w:rFonts w:ascii="Century Gothic" w:hAnsi="Century Gothic"/>
          <w:sz w:val="20"/>
          <w:szCs w:val="20"/>
        </w:rPr>
        <w:t xml:space="preserve"> z </w:t>
      </w:r>
      <w:r w:rsidRPr="00786889">
        <w:rPr>
          <w:rFonts w:ascii="Century Gothic" w:hAnsi="Century Gothic"/>
          <w:sz w:val="20"/>
          <w:szCs w:val="20"/>
        </w:rPr>
        <w:t>realizacją świadczeń przewidzianych Umową na zasadzie ryzyka.</w:t>
      </w:r>
    </w:p>
    <w:p w14:paraId="20C41538" w14:textId="77777777" w:rsidR="00786889" w:rsidRDefault="00FB37E6">
      <w:pPr>
        <w:pStyle w:val="Bodytext20"/>
        <w:numPr>
          <w:ilvl w:val="0"/>
          <w:numId w:val="20"/>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Z chwilą wydania Najemcy Przedmiotu najmu, na Najemcę przechodzi wszelkie ryzyko utraty, uszkodzenia lub kradzieży Przedmiotu najmu.</w:t>
      </w:r>
    </w:p>
    <w:p w14:paraId="1D6EC389" w14:textId="77777777" w:rsidR="00786889" w:rsidRDefault="00FB37E6">
      <w:pPr>
        <w:pStyle w:val="Bodytext20"/>
        <w:numPr>
          <w:ilvl w:val="0"/>
          <w:numId w:val="20"/>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Wynajmujący nie ponosi odpowiedzialności za utracone korzyści oraz brak uzyskania pożądanego celu gospodarczego.</w:t>
      </w:r>
    </w:p>
    <w:p w14:paraId="3D502F78" w14:textId="77777777" w:rsidR="00786889" w:rsidRDefault="00FB37E6">
      <w:pPr>
        <w:pStyle w:val="Bodytext20"/>
        <w:numPr>
          <w:ilvl w:val="0"/>
          <w:numId w:val="20"/>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W przypadku skierowania przez osobę trzecią względem Wynajmującego jakichkolwiek roszczeń wynikłych</w:t>
      </w:r>
      <w:r w:rsidR="00F60818" w:rsidRPr="00786889">
        <w:rPr>
          <w:rFonts w:ascii="Century Gothic" w:hAnsi="Century Gothic"/>
          <w:sz w:val="20"/>
          <w:szCs w:val="20"/>
        </w:rPr>
        <w:t xml:space="preserve"> z </w:t>
      </w:r>
      <w:r w:rsidRPr="00786889">
        <w:rPr>
          <w:rFonts w:ascii="Century Gothic" w:hAnsi="Century Gothic"/>
          <w:sz w:val="20"/>
          <w:szCs w:val="20"/>
        </w:rPr>
        <w:t>przyczyn leżących po stronie Najemcy, Najemca zobowiązany jest wstąpić do wszelkich postępowań prowadzonych przeciwko Wynajmującemu oraz pokrycia wszelkich udokumentowanych szkód zeń wynikających</w:t>
      </w:r>
      <w:r w:rsidR="00F60818" w:rsidRPr="00786889">
        <w:rPr>
          <w:rFonts w:ascii="Century Gothic" w:hAnsi="Century Gothic"/>
          <w:sz w:val="20"/>
          <w:szCs w:val="20"/>
        </w:rPr>
        <w:t xml:space="preserve"> w </w:t>
      </w:r>
      <w:r w:rsidRPr="00786889">
        <w:rPr>
          <w:rFonts w:ascii="Century Gothic" w:hAnsi="Century Gothic"/>
          <w:sz w:val="20"/>
          <w:szCs w:val="20"/>
        </w:rPr>
        <w:t>terminie 14 dni od dnia wezwania przez Wynajmującego.</w:t>
      </w:r>
    </w:p>
    <w:p w14:paraId="4839DA1F" w14:textId="77777777" w:rsidR="00FB37E6" w:rsidRPr="00786889" w:rsidRDefault="00FB37E6">
      <w:pPr>
        <w:pStyle w:val="Bodytext20"/>
        <w:numPr>
          <w:ilvl w:val="0"/>
          <w:numId w:val="20"/>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W przypadku nałożenia na Wynajmującego jakichkolwiek kar administracyjnych</w:t>
      </w:r>
      <w:r w:rsidR="00F60818" w:rsidRPr="00786889">
        <w:rPr>
          <w:rFonts w:ascii="Century Gothic" w:hAnsi="Century Gothic"/>
          <w:sz w:val="20"/>
          <w:szCs w:val="20"/>
        </w:rPr>
        <w:t xml:space="preserve"> z </w:t>
      </w:r>
      <w:r w:rsidRPr="00786889">
        <w:rPr>
          <w:rFonts w:ascii="Century Gothic" w:hAnsi="Century Gothic"/>
          <w:sz w:val="20"/>
          <w:szCs w:val="20"/>
        </w:rPr>
        <w:t xml:space="preserve">przyczyn </w:t>
      </w:r>
      <w:r w:rsidRPr="00786889">
        <w:rPr>
          <w:rFonts w:ascii="Century Gothic" w:hAnsi="Century Gothic"/>
          <w:sz w:val="20"/>
          <w:szCs w:val="20"/>
        </w:rPr>
        <w:lastRenderedPageBreak/>
        <w:t>leżących po stronie Najemcy, Najemca zobowiązany jest do pokrycia tych kar za Wynajmującego lub zwrotu uiszczonych przez Wynajmującego kar.</w:t>
      </w:r>
    </w:p>
    <w:p w14:paraId="6E71B4B2" w14:textId="77777777" w:rsidR="00265553" w:rsidRPr="006D2520" w:rsidRDefault="00265553"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p>
    <w:p w14:paraId="1B2DFDE9" w14:textId="77777777" w:rsidR="00FB37E6" w:rsidRPr="006D2520" w:rsidRDefault="00FB37E6"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r w:rsidRPr="006D2520">
        <w:rPr>
          <w:rStyle w:val="Bodytext6Spacing2pt"/>
          <w:rFonts w:ascii="Century Gothic" w:hAnsi="Century Gothic" w:cs="Times New Roman"/>
          <w:b/>
          <w:bCs/>
          <w:spacing w:val="0"/>
          <w:sz w:val="20"/>
          <w:szCs w:val="20"/>
        </w:rPr>
        <w:t>§</w:t>
      </w:r>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9</w:t>
      </w:r>
      <w:r w:rsidR="00786889">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Kary umowne</w:t>
      </w:r>
    </w:p>
    <w:p w14:paraId="4E72A730" w14:textId="77777777" w:rsidR="00786889" w:rsidRDefault="00FB37E6">
      <w:pPr>
        <w:pStyle w:val="Bodytext20"/>
        <w:numPr>
          <w:ilvl w:val="0"/>
          <w:numId w:val="5"/>
        </w:numPr>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Najemca zobowiązany będzie do zapłaty na rzecz Wynajmującego kary umownej</w:t>
      </w:r>
      <w:r w:rsidR="00F60818" w:rsidRPr="006D2520">
        <w:rPr>
          <w:rFonts w:ascii="Century Gothic" w:hAnsi="Century Gothic"/>
          <w:sz w:val="20"/>
          <w:szCs w:val="20"/>
        </w:rPr>
        <w:t xml:space="preserve"> w </w:t>
      </w:r>
      <w:r w:rsidRPr="006D2520">
        <w:rPr>
          <w:rFonts w:ascii="Century Gothic" w:hAnsi="Century Gothic"/>
          <w:sz w:val="20"/>
          <w:szCs w:val="20"/>
        </w:rPr>
        <w:t>wysokości 150% czynszu najmu określonego</w:t>
      </w:r>
      <w:r w:rsidR="00F60818" w:rsidRPr="006D2520">
        <w:rPr>
          <w:rFonts w:ascii="Century Gothic" w:hAnsi="Century Gothic"/>
          <w:sz w:val="20"/>
          <w:szCs w:val="20"/>
        </w:rPr>
        <w:t xml:space="preserve"> w </w:t>
      </w:r>
      <w:r w:rsidRPr="006D2520">
        <w:rPr>
          <w:rFonts w:ascii="Century Gothic" w:hAnsi="Century Gothic"/>
          <w:sz w:val="20"/>
          <w:szCs w:val="20"/>
        </w:rPr>
        <w:t>§ 6 ust. 1 za każdy rozpoczęty miesiąc zwłoki</w:t>
      </w:r>
      <w:r w:rsidR="00F60818" w:rsidRPr="006D2520">
        <w:rPr>
          <w:rFonts w:ascii="Century Gothic" w:hAnsi="Century Gothic"/>
          <w:sz w:val="20"/>
          <w:szCs w:val="20"/>
        </w:rPr>
        <w:t xml:space="preserve"> w </w:t>
      </w:r>
      <w:r w:rsidRPr="006D2520">
        <w:rPr>
          <w:rFonts w:ascii="Century Gothic" w:hAnsi="Century Gothic"/>
          <w:sz w:val="20"/>
          <w:szCs w:val="20"/>
        </w:rPr>
        <w:t>demontażu</w:t>
      </w:r>
      <w:r w:rsidR="00F60818" w:rsidRPr="006D2520">
        <w:rPr>
          <w:rFonts w:ascii="Century Gothic" w:hAnsi="Century Gothic"/>
          <w:sz w:val="20"/>
          <w:szCs w:val="20"/>
        </w:rPr>
        <w:t xml:space="preserve"> w </w:t>
      </w:r>
      <w:r w:rsidRPr="006D2520">
        <w:rPr>
          <w:rFonts w:ascii="Century Gothic" w:hAnsi="Century Gothic"/>
          <w:sz w:val="20"/>
          <w:szCs w:val="20"/>
        </w:rPr>
        <w:t>Nieruchomości, wyposażenia lub innych elementów należących do Najemcy lub braku opuszczenia Nieruchomości po rozwiązaniu lub wygaśnięciu umowy zgodnie</w:t>
      </w:r>
      <w:r w:rsidR="00F60818" w:rsidRPr="006D2520">
        <w:rPr>
          <w:rFonts w:ascii="Century Gothic" w:hAnsi="Century Gothic"/>
          <w:sz w:val="20"/>
          <w:szCs w:val="20"/>
        </w:rPr>
        <w:t xml:space="preserve"> z </w:t>
      </w:r>
      <w:r w:rsidRPr="006D2520">
        <w:rPr>
          <w:rFonts w:ascii="Century Gothic" w:hAnsi="Century Gothic"/>
          <w:sz w:val="20"/>
          <w:szCs w:val="20"/>
        </w:rPr>
        <w:t>terminem określonym</w:t>
      </w:r>
      <w:r w:rsidR="00F60818" w:rsidRPr="006D2520">
        <w:rPr>
          <w:rFonts w:ascii="Century Gothic" w:hAnsi="Century Gothic"/>
          <w:sz w:val="20"/>
          <w:szCs w:val="20"/>
        </w:rPr>
        <w:t xml:space="preserve"> w </w:t>
      </w:r>
      <w:r w:rsidRPr="006D2520">
        <w:rPr>
          <w:rFonts w:ascii="Century Gothic" w:hAnsi="Century Gothic"/>
          <w:sz w:val="20"/>
          <w:szCs w:val="20"/>
        </w:rPr>
        <w:t>§ 4 ust</w:t>
      </w:r>
      <w:r w:rsidR="008F6B55" w:rsidRPr="006D2520">
        <w:rPr>
          <w:rFonts w:ascii="Century Gothic" w:hAnsi="Century Gothic"/>
          <w:sz w:val="20"/>
          <w:szCs w:val="20"/>
        </w:rPr>
        <w:t>. 8</w:t>
      </w:r>
      <w:r w:rsidRPr="006D2520">
        <w:rPr>
          <w:rFonts w:ascii="Century Gothic" w:hAnsi="Century Gothic"/>
          <w:sz w:val="20"/>
          <w:szCs w:val="20"/>
        </w:rPr>
        <w:t xml:space="preserve"> Umowy.</w:t>
      </w:r>
    </w:p>
    <w:p w14:paraId="1F84CA96" w14:textId="77777777" w:rsidR="00786889" w:rsidRDefault="00FB37E6">
      <w:pPr>
        <w:pStyle w:val="Bodytext20"/>
        <w:numPr>
          <w:ilvl w:val="0"/>
          <w:numId w:val="5"/>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Najemca zobowiązuje się do zapłaty kary umownej</w:t>
      </w:r>
      <w:r w:rsidR="00F60818" w:rsidRPr="00786889">
        <w:rPr>
          <w:rFonts w:ascii="Century Gothic" w:hAnsi="Century Gothic"/>
          <w:sz w:val="20"/>
          <w:szCs w:val="20"/>
        </w:rPr>
        <w:t xml:space="preserve"> w </w:t>
      </w:r>
      <w:r w:rsidRPr="00786889">
        <w:rPr>
          <w:rFonts w:ascii="Century Gothic" w:hAnsi="Century Gothic"/>
          <w:sz w:val="20"/>
          <w:szCs w:val="20"/>
        </w:rPr>
        <w:t>terminie 14 dni od dnia doręczenia mu wezwania do jej zapłaty.</w:t>
      </w:r>
    </w:p>
    <w:p w14:paraId="445C906B" w14:textId="77777777" w:rsidR="00FB37E6" w:rsidRPr="00786889" w:rsidRDefault="00FB37E6">
      <w:pPr>
        <w:pStyle w:val="Bodytext20"/>
        <w:numPr>
          <w:ilvl w:val="0"/>
          <w:numId w:val="5"/>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Zastrzeżenie jakiejkolwiek kary umownej na rzecz Wynajmującego</w:t>
      </w:r>
      <w:r w:rsidR="00F60818" w:rsidRPr="00786889">
        <w:rPr>
          <w:rFonts w:ascii="Century Gothic" w:hAnsi="Century Gothic"/>
          <w:sz w:val="20"/>
          <w:szCs w:val="20"/>
        </w:rPr>
        <w:t xml:space="preserve"> w </w:t>
      </w:r>
      <w:r w:rsidRPr="00786889">
        <w:rPr>
          <w:rFonts w:ascii="Century Gothic" w:hAnsi="Century Gothic"/>
          <w:sz w:val="20"/>
          <w:szCs w:val="20"/>
        </w:rPr>
        <w:t>Umowie nie wyłącza możliwości dochodzenia przez Wynajmującego naprawienia szkody przewyższającej zastrzeżoną karę umowną na zasadach ogólnych. Strony zgodnie oświadczają, że rozwiązania lub odstąpienie Umowy nie wpływa na możliwość naliczania kar umownych określonych</w:t>
      </w:r>
      <w:r w:rsidR="00F60818" w:rsidRPr="00786889">
        <w:rPr>
          <w:rFonts w:ascii="Century Gothic" w:hAnsi="Century Gothic"/>
          <w:sz w:val="20"/>
          <w:szCs w:val="20"/>
        </w:rPr>
        <w:t xml:space="preserve"> w </w:t>
      </w:r>
      <w:r w:rsidRPr="00786889">
        <w:rPr>
          <w:rFonts w:ascii="Century Gothic" w:hAnsi="Century Gothic"/>
          <w:sz w:val="20"/>
          <w:szCs w:val="20"/>
        </w:rPr>
        <w:t>Umowie.</w:t>
      </w:r>
    </w:p>
    <w:p w14:paraId="2E1D2DFE" w14:textId="77777777" w:rsidR="00FB37E6" w:rsidRPr="006D2520" w:rsidRDefault="00FB37E6"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r w:rsidRPr="006D2520">
        <w:rPr>
          <w:rStyle w:val="Bodytext6Spacing2pt"/>
          <w:rFonts w:ascii="Century Gothic" w:hAnsi="Century Gothic" w:cs="Times New Roman"/>
          <w:b/>
          <w:bCs/>
          <w:spacing w:val="0"/>
          <w:sz w:val="20"/>
          <w:szCs w:val="20"/>
        </w:rPr>
        <w:t>§</w:t>
      </w:r>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10</w:t>
      </w:r>
      <w:r w:rsidR="00786889">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Zabezpieczenie</w:t>
      </w:r>
    </w:p>
    <w:p w14:paraId="307A29F0" w14:textId="77777777" w:rsidR="00786889" w:rsidRDefault="00FB37E6">
      <w:pPr>
        <w:pStyle w:val="Bodytext20"/>
        <w:numPr>
          <w:ilvl w:val="0"/>
          <w:numId w:val="6"/>
        </w:numPr>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Celem zabezpieczenia należytego wykonania Umowy, Najemca zobowiązany jest legitymować się przez cały czas trwania Umowy zawartą umow</w:t>
      </w:r>
      <w:r w:rsidR="00B74E82" w:rsidRPr="006D2520">
        <w:rPr>
          <w:rFonts w:ascii="Century Gothic" w:hAnsi="Century Gothic"/>
          <w:sz w:val="20"/>
          <w:szCs w:val="20"/>
        </w:rPr>
        <w:t>ą</w:t>
      </w:r>
      <w:r w:rsidRPr="006D2520">
        <w:rPr>
          <w:rFonts w:ascii="Century Gothic" w:hAnsi="Century Gothic"/>
          <w:sz w:val="20"/>
          <w:szCs w:val="20"/>
        </w:rPr>
        <w:t xml:space="preserve"> ubezpieczenia odpowiedzialności cywilnej</w:t>
      </w:r>
      <w:r w:rsidR="00F60818" w:rsidRPr="006D2520">
        <w:rPr>
          <w:rFonts w:ascii="Century Gothic" w:hAnsi="Century Gothic"/>
          <w:sz w:val="20"/>
          <w:szCs w:val="20"/>
        </w:rPr>
        <w:t xml:space="preserve"> z </w:t>
      </w:r>
      <w:r w:rsidRPr="006D2520">
        <w:rPr>
          <w:rFonts w:ascii="Century Gothic" w:hAnsi="Century Gothic"/>
          <w:sz w:val="20"/>
          <w:szCs w:val="20"/>
        </w:rPr>
        <w:t>tytułu szkód mogących powstać na Przedmiocie najmu na sum</w:t>
      </w:r>
      <w:r w:rsidR="00B74E82" w:rsidRPr="006D2520">
        <w:rPr>
          <w:rFonts w:ascii="Century Gothic" w:hAnsi="Century Gothic"/>
          <w:sz w:val="20"/>
          <w:szCs w:val="20"/>
        </w:rPr>
        <w:t>ę</w:t>
      </w:r>
      <w:r w:rsidRPr="006D2520">
        <w:rPr>
          <w:rFonts w:ascii="Century Gothic" w:hAnsi="Century Gothic"/>
          <w:sz w:val="20"/>
          <w:szCs w:val="20"/>
        </w:rPr>
        <w:t xml:space="preserve"> ubezpieczenia nie mniejszą niż 500 000,00 zł oraz przedłożyć kopię umowy ubezpieczenia oraz dowód uiszczenia składek ubezpieczeniowych na każde żądanie Wynajmującego</w:t>
      </w:r>
      <w:r w:rsidR="00F60818" w:rsidRPr="006D2520">
        <w:rPr>
          <w:rFonts w:ascii="Century Gothic" w:hAnsi="Century Gothic"/>
          <w:sz w:val="20"/>
          <w:szCs w:val="20"/>
        </w:rPr>
        <w:t xml:space="preserve"> w </w:t>
      </w:r>
      <w:r w:rsidRPr="006D2520">
        <w:rPr>
          <w:rFonts w:ascii="Century Gothic" w:hAnsi="Century Gothic"/>
          <w:sz w:val="20"/>
          <w:szCs w:val="20"/>
        </w:rPr>
        <w:t>terminie wskazanym przez Wynajmującego.</w:t>
      </w:r>
    </w:p>
    <w:p w14:paraId="59A7ACA9" w14:textId="77777777" w:rsidR="00786889" w:rsidRDefault="00FB37E6">
      <w:pPr>
        <w:pStyle w:val="Bodytext20"/>
        <w:numPr>
          <w:ilvl w:val="0"/>
          <w:numId w:val="6"/>
        </w:numPr>
        <w:tabs>
          <w:tab w:val="left" w:pos="395"/>
        </w:tabs>
        <w:spacing w:before="0" w:after="0" w:line="360" w:lineRule="auto"/>
        <w:jc w:val="both"/>
        <w:rPr>
          <w:rFonts w:ascii="Century Gothic" w:hAnsi="Century Gothic"/>
          <w:sz w:val="20"/>
          <w:szCs w:val="20"/>
        </w:rPr>
      </w:pPr>
      <w:bookmarkStart w:id="9" w:name="_Hlk195264296"/>
      <w:r w:rsidRPr="00786889">
        <w:rPr>
          <w:rFonts w:ascii="Century Gothic" w:hAnsi="Century Gothic"/>
          <w:sz w:val="20"/>
          <w:szCs w:val="20"/>
        </w:rPr>
        <w:t>Nadto Najemca uiści</w:t>
      </w:r>
      <w:r w:rsidR="00F60818" w:rsidRPr="00786889">
        <w:rPr>
          <w:rFonts w:ascii="Century Gothic" w:hAnsi="Century Gothic"/>
          <w:sz w:val="20"/>
          <w:szCs w:val="20"/>
        </w:rPr>
        <w:t xml:space="preserve"> w </w:t>
      </w:r>
      <w:r w:rsidR="00265553" w:rsidRPr="00786889">
        <w:rPr>
          <w:rFonts w:ascii="Century Gothic" w:hAnsi="Century Gothic"/>
          <w:sz w:val="20"/>
          <w:szCs w:val="20"/>
        </w:rPr>
        <w:t>terminie do 1</w:t>
      </w:r>
      <w:r w:rsidR="00D72910" w:rsidRPr="00786889">
        <w:rPr>
          <w:rFonts w:ascii="Century Gothic" w:hAnsi="Century Gothic"/>
          <w:sz w:val="20"/>
          <w:szCs w:val="20"/>
        </w:rPr>
        <w:t xml:space="preserve">5 sierpnia </w:t>
      </w:r>
      <w:r w:rsidR="00265553" w:rsidRPr="00786889">
        <w:rPr>
          <w:rFonts w:ascii="Century Gothic" w:hAnsi="Century Gothic"/>
          <w:sz w:val="20"/>
          <w:szCs w:val="20"/>
        </w:rPr>
        <w:t xml:space="preserve"> 202</w:t>
      </w:r>
      <w:r w:rsidR="00D72910" w:rsidRPr="00786889">
        <w:rPr>
          <w:rFonts w:ascii="Century Gothic" w:hAnsi="Century Gothic"/>
          <w:sz w:val="20"/>
          <w:szCs w:val="20"/>
        </w:rPr>
        <w:t>5</w:t>
      </w:r>
      <w:r w:rsidR="00265553" w:rsidRPr="00786889">
        <w:rPr>
          <w:rFonts w:ascii="Century Gothic" w:hAnsi="Century Gothic"/>
          <w:sz w:val="20"/>
          <w:szCs w:val="20"/>
        </w:rPr>
        <w:t xml:space="preserve"> r. </w:t>
      </w:r>
      <w:r w:rsidRPr="00786889">
        <w:rPr>
          <w:rFonts w:ascii="Century Gothic" w:hAnsi="Century Gothic"/>
          <w:sz w:val="20"/>
          <w:szCs w:val="20"/>
        </w:rPr>
        <w:t>na rzecz Wynajmującego kaucję</w:t>
      </w:r>
      <w:r w:rsidR="00F60818" w:rsidRPr="00786889">
        <w:rPr>
          <w:rFonts w:ascii="Century Gothic" w:hAnsi="Century Gothic"/>
          <w:sz w:val="20"/>
          <w:szCs w:val="20"/>
        </w:rPr>
        <w:t xml:space="preserve"> w </w:t>
      </w:r>
      <w:r w:rsidRPr="00125534">
        <w:rPr>
          <w:rFonts w:ascii="Century Gothic" w:hAnsi="Century Gothic"/>
          <w:sz w:val="20"/>
          <w:szCs w:val="20"/>
        </w:rPr>
        <w:t xml:space="preserve">wysokości </w:t>
      </w:r>
      <w:r w:rsidR="00D72910" w:rsidRPr="00125534">
        <w:rPr>
          <w:rFonts w:ascii="Century Gothic" w:hAnsi="Century Gothic"/>
          <w:sz w:val="20"/>
          <w:szCs w:val="20"/>
        </w:rPr>
        <w:t>równej jednomiesięcznej</w:t>
      </w:r>
      <w:r w:rsidR="00125534">
        <w:rPr>
          <w:rFonts w:ascii="Century Gothic" w:hAnsi="Century Gothic"/>
          <w:sz w:val="20"/>
          <w:szCs w:val="20"/>
        </w:rPr>
        <w:t xml:space="preserve"> </w:t>
      </w:r>
      <w:r w:rsidR="00D72910" w:rsidRPr="00786889">
        <w:rPr>
          <w:rFonts w:ascii="Century Gothic" w:hAnsi="Century Gothic"/>
          <w:sz w:val="20"/>
          <w:szCs w:val="20"/>
        </w:rPr>
        <w:t>kwocie czynszu netto</w:t>
      </w:r>
      <w:bookmarkEnd w:id="9"/>
      <w:r w:rsidR="00265553" w:rsidRPr="00786889">
        <w:rPr>
          <w:rFonts w:ascii="Century Gothic" w:hAnsi="Century Gothic"/>
          <w:sz w:val="20"/>
          <w:szCs w:val="20"/>
        </w:rPr>
        <w:t>.</w:t>
      </w:r>
    </w:p>
    <w:p w14:paraId="1097AC62" w14:textId="77777777" w:rsidR="00786889" w:rsidRDefault="008C0B50">
      <w:pPr>
        <w:pStyle w:val="Bodytext20"/>
        <w:numPr>
          <w:ilvl w:val="0"/>
          <w:numId w:val="6"/>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W przypadku braku wpłaty Kaucji</w:t>
      </w:r>
      <w:r w:rsidR="00F60818" w:rsidRPr="00786889">
        <w:rPr>
          <w:rFonts w:ascii="Century Gothic" w:hAnsi="Century Gothic"/>
          <w:sz w:val="20"/>
          <w:szCs w:val="20"/>
        </w:rPr>
        <w:t xml:space="preserve"> w </w:t>
      </w:r>
      <w:r w:rsidRPr="00786889">
        <w:rPr>
          <w:rFonts w:ascii="Century Gothic" w:hAnsi="Century Gothic"/>
          <w:sz w:val="20"/>
          <w:szCs w:val="20"/>
        </w:rPr>
        <w:t>terminie wskazanym</w:t>
      </w:r>
      <w:r w:rsidR="00F60818" w:rsidRPr="00786889">
        <w:rPr>
          <w:rFonts w:ascii="Century Gothic" w:hAnsi="Century Gothic"/>
          <w:sz w:val="20"/>
          <w:szCs w:val="20"/>
        </w:rPr>
        <w:t xml:space="preserve"> w </w:t>
      </w:r>
      <w:r w:rsidRPr="00786889">
        <w:rPr>
          <w:rFonts w:ascii="Century Gothic" w:hAnsi="Century Gothic"/>
          <w:sz w:val="20"/>
          <w:szCs w:val="20"/>
        </w:rPr>
        <w:t>ust. 2 powyżej, Wynajmujący może wypowiedzieć Umowę</w:t>
      </w:r>
      <w:r w:rsidR="00F60818" w:rsidRPr="00786889">
        <w:rPr>
          <w:rFonts w:ascii="Century Gothic" w:hAnsi="Century Gothic"/>
          <w:sz w:val="20"/>
          <w:szCs w:val="20"/>
        </w:rPr>
        <w:t xml:space="preserve"> w </w:t>
      </w:r>
      <w:r w:rsidRPr="00786889">
        <w:rPr>
          <w:rFonts w:ascii="Century Gothic" w:hAnsi="Century Gothic"/>
          <w:sz w:val="20"/>
          <w:szCs w:val="20"/>
        </w:rPr>
        <w:t>trybie natychmiastowym bez okresu wypowiedzenia.</w:t>
      </w:r>
    </w:p>
    <w:p w14:paraId="25BCEF0A" w14:textId="77777777" w:rsidR="00FB37E6" w:rsidRPr="00786889" w:rsidRDefault="00FB37E6">
      <w:pPr>
        <w:pStyle w:val="Bodytext20"/>
        <w:numPr>
          <w:ilvl w:val="0"/>
          <w:numId w:val="6"/>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Kaucja</w:t>
      </w:r>
      <w:r w:rsidR="00F60818" w:rsidRPr="00786889">
        <w:rPr>
          <w:rFonts w:ascii="Century Gothic" w:hAnsi="Century Gothic"/>
          <w:sz w:val="20"/>
          <w:szCs w:val="20"/>
        </w:rPr>
        <w:t xml:space="preserve"> o </w:t>
      </w:r>
      <w:r w:rsidRPr="00786889">
        <w:rPr>
          <w:rFonts w:ascii="Century Gothic" w:hAnsi="Century Gothic"/>
          <w:sz w:val="20"/>
          <w:szCs w:val="20"/>
        </w:rPr>
        <w:t>której mowa</w:t>
      </w:r>
      <w:r w:rsidR="00F60818" w:rsidRPr="00786889">
        <w:rPr>
          <w:rFonts w:ascii="Century Gothic" w:hAnsi="Century Gothic"/>
          <w:sz w:val="20"/>
          <w:szCs w:val="20"/>
        </w:rPr>
        <w:t xml:space="preserve"> w </w:t>
      </w:r>
      <w:r w:rsidRPr="00786889">
        <w:rPr>
          <w:rFonts w:ascii="Century Gothic" w:hAnsi="Century Gothic"/>
          <w:sz w:val="20"/>
          <w:szCs w:val="20"/>
        </w:rPr>
        <w:t xml:space="preserve">ust. </w:t>
      </w:r>
      <w:r w:rsidR="00D72910" w:rsidRPr="00786889">
        <w:rPr>
          <w:rFonts w:ascii="Century Gothic" w:hAnsi="Century Gothic"/>
          <w:sz w:val="20"/>
          <w:szCs w:val="20"/>
        </w:rPr>
        <w:t>2</w:t>
      </w:r>
      <w:r w:rsidRPr="00786889">
        <w:rPr>
          <w:rFonts w:ascii="Century Gothic" w:hAnsi="Century Gothic"/>
          <w:sz w:val="20"/>
          <w:szCs w:val="20"/>
        </w:rPr>
        <w:t xml:space="preserve"> powyżej stanowić będzie zabezpieczenie ewentualnych roszczeń Wynajmującego powstałych na tle niniejszej Umowy,</w:t>
      </w:r>
      <w:r w:rsidR="00F60818" w:rsidRPr="00786889">
        <w:rPr>
          <w:rFonts w:ascii="Century Gothic" w:hAnsi="Century Gothic"/>
          <w:sz w:val="20"/>
          <w:szCs w:val="20"/>
        </w:rPr>
        <w:t xml:space="preserve"> w </w:t>
      </w:r>
      <w:r w:rsidRPr="00786889">
        <w:rPr>
          <w:rFonts w:ascii="Century Gothic" w:hAnsi="Century Gothic"/>
          <w:sz w:val="20"/>
          <w:szCs w:val="20"/>
        </w:rPr>
        <w:t>szczególności</w:t>
      </w:r>
      <w:r w:rsidR="00F60818" w:rsidRPr="00786889">
        <w:rPr>
          <w:rFonts w:ascii="Century Gothic" w:hAnsi="Century Gothic"/>
          <w:sz w:val="20"/>
          <w:szCs w:val="20"/>
        </w:rPr>
        <w:t xml:space="preserve"> z </w:t>
      </w:r>
      <w:r w:rsidRPr="00786889">
        <w:rPr>
          <w:rFonts w:ascii="Century Gothic" w:hAnsi="Century Gothic"/>
          <w:sz w:val="20"/>
          <w:szCs w:val="20"/>
        </w:rPr>
        <w:t>tytułu czynszu najmu oraz opłat,</w:t>
      </w:r>
      <w:r w:rsidR="00F60818" w:rsidRPr="00786889">
        <w:rPr>
          <w:rFonts w:ascii="Century Gothic" w:hAnsi="Century Gothic"/>
          <w:sz w:val="20"/>
          <w:szCs w:val="20"/>
        </w:rPr>
        <w:t xml:space="preserve"> o </w:t>
      </w:r>
      <w:r w:rsidRPr="00786889">
        <w:rPr>
          <w:rFonts w:ascii="Century Gothic" w:hAnsi="Century Gothic"/>
          <w:sz w:val="20"/>
          <w:szCs w:val="20"/>
        </w:rPr>
        <w:t>których mowa</w:t>
      </w:r>
      <w:r w:rsidR="00F60818" w:rsidRPr="00786889">
        <w:rPr>
          <w:rFonts w:ascii="Century Gothic" w:hAnsi="Century Gothic"/>
          <w:sz w:val="20"/>
          <w:szCs w:val="20"/>
        </w:rPr>
        <w:t xml:space="preserve"> w </w:t>
      </w:r>
      <w:r w:rsidRPr="00786889">
        <w:rPr>
          <w:rFonts w:ascii="Century Gothic" w:hAnsi="Century Gothic"/>
          <w:sz w:val="20"/>
          <w:szCs w:val="20"/>
        </w:rPr>
        <w:t>§ 6 Umowy. Wynajmujący</w:t>
      </w:r>
      <w:r w:rsidR="00F60818" w:rsidRPr="00786889">
        <w:rPr>
          <w:rFonts w:ascii="Century Gothic" w:hAnsi="Century Gothic"/>
          <w:sz w:val="20"/>
          <w:szCs w:val="20"/>
        </w:rPr>
        <w:t xml:space="preserve"> w </w:t>
      </w:r>
      <w:r w:rsidRPr="00786889">
        <w:rPr>
          <w:rFonts w:ascii="Century Gothic" w:hAnsi="Century Gothic"/>
          <w:sz w:val="20"/>
          <w:szCs w:val="20"/>
        </w:rPr>
        <w:t>celu zaspokojenia swoich roszczeń uprawniony będzie do potrącania wymagalnych wierzytelności</w:t>
      </w:r>
      <w:r w:rsidR="00F60818" w:rsidRPr="00786889">
        <w:rPr>
          <w:rFonts w:ascii="Century Gothic" w:hAnsi="Century Gothic"/>
          <w:sz w:val="20"/>
          <w:szCs w:val="20"/>
        </w:rPr>
        <w:t xml:space="preserve"> z </w:t>
      </w:r>
      <w:r w:rsidRPr="00786889">
        <w:rPr>
          <w:rFonts w:ascii="Century Gothic" w:hAnsi="Century Gothic"/>
          <w:sz w:val="20"/>
          <w:szCs w:val="20"/>
        </w:rPr>
        <w:t>kwoty wpłaconej Kaucji.</w:t>
      </w:r>
      <w:r w:rsidR="00F60818" w:rsidRPr="00786889">
        <w:rPr>
          <w:rFonts w:ascii="Century Gothic" w:hAnsi="Century Gothic"/>
          <w:sz w:val="20"/>
          <w:szCs w:val="20"/>
        </w:rPr>
        <w:t xml:space="preserve"> w </w:t>
      </w:r>
      <w:r w:rsidRPr="00786889">
        <w:rPr>
          <w:rFonts w:ascii="Century Gothic" w:hAnsi="Century Gothic"/>
          <w:sz w:val="20"/>
          <w:szCs w:val="20"/>
        </w:rPr>
        <w:t>przypadku potrącenia</w:t>
      </w:r>
      <w:r w:rsidR="00F60818" w:rsidRPr="00786889">
        <w:rPr>
          <w:rFonts w:ascii="Century Gothic" w:hAnsi="Century Gothic"/>
          <w:sz w:val="20"/>
          <w:szCs w:val="20"/>
        </w:rPr>
        <w:t xml:space="preserve"> w </w:t>
      </w:r>
      <w:r w:rsidRPr="00786889">
        <w:rPr>
          <w:rFonts w:ascii="Century Gothic" w:hAnsi="Century Gothic"/>
          <w:sz w:val="20"/>
          <w:szCs w:val="20"/>
        </w:rPr>
        <w:t>okresie obowiązywania Umowy</w:t>
      </w:r>
      <w:r w:rsidR="00F60818" w:rsidRPr="00786889">
        <w:rPr>
          <w:rFonts w:ascii="Century Gothic" w:hAnsi="Century Gothic"/>
          <w:sz w:val="20"/>
          <w:szCs w:val="20"/>
        </w:rPr>
        <w:t xml:space="preserve"> z </w:t>
      </w:r>
      <w:r w:rsidRPr="00786889">
        <w:rPr>
          <w:rFonts w:ascii="Century Gothic" w:hAnsi="Century Gothic"/>
          <w:sz w:val="20"/>
          <w:szCs w:val="20"/>
        </w:rPr>
        <w:t>wpłaconej Kaucji wymagalnych wierzytelności, Najemca będzie zobowiązany do wyrównania kwoty potrącenia</w:t>
      </w:r>
      <w:r w:rsidR="00F60818" w:rsidRPr="00786889">
        <w:rPr>
          <w:rFonts w:ascii="Century Gothic" w:hAnsi="Century Gothic"/>
          <w:sz w:val="20"/>
          <w:szCs w:val="20"/>
        </w:rPr>
        <w:t xml:space="preserve"> w </w:t>
      </w:r>
      <w:r w:rsidRPr="00786889">
        <w:rPr>
          <w:rFonts w:ascii="Century Gothic" w:hAnsi="Century Gothic"/>
          <w:sz w:val="20"/>
          <w:szCs w:val="20"/>
        </w:rPr>
        <w:t>terminie 14 dni od dnia kiedy Najemca dowiedział się</w:t>
      </w:r>
      <w:r w:rsidR="00F60818" w:rsidRPr="00786889">
        <w:rPr>
          <w:rFonts w:ascii="Century Gothic" w:hAnsi="Century Gothic"/>
          <w:sz w:val="20"/>
          <w:szCs w:val="20"/>
        </w:rPr>
        <w:t xml:space="preserve"> o </w:t>
      </w:r>
      <w:r w:rsidRPr="00786889">
        <w:rPr>
          <w:rFonts w:ascii="Century Gothic" w:hAnsi="Century Gothic"/>
          <w:sz w:val="20"/>
          <w:szCs w:val="20"/>
        </w:rPr>
        <w:t>dokonanym przez Wynajmującego potrąceniu, pod rygorem naliczenia odsetek ustawowych za opóźnienie</w:t>
      </w:r>
      <w:r w:rsidR="00F60818" w:rsidRPr="00786889">
        <w:rPr>
          <w:rFonts w:ascii="Century Gothic" w:hAnsi="Century Gothic"/>
          <w:sz w:val="20"/>
          <w:szCs w:val="20"/>
        </w:rPr>
        <w:t xml:space="preserve"> w </w:t>
      </w:r>
      <w:r w:rsidRPr="00786889">
        <w:rPr>
          <w:rFonts w:ascii="Century Gothic" w:hAnsi="Century Gothic"/>
          <w:sz w:val="20"/>
          <w:szCs w:val="20"/>
        </w:rPr>
        <w:t>transakcjach handlowych od nieuzupełnionej kwoty Kaucji. Kwota kaucji jest nieoprocentowana</w:t>
      </w:r>
      <w:r w:rsidR="00F60818" w:rsidRPr="00786889">
        <w:rPr>
          <w:rFonts w:ascii="Century Gothic" w:hAnsi="Century Gothic"/>
          <w:sz w:val="20"/>
          <w:szCs w:val="20"/>
        </w:rPr>
        <w:t xml:space="preserve"> i </w:t>
      </w:r>
      <w:r w:rsidRPr="00786889">
        <w:rPr>
          <w:rFonts w:ascii="Century Gothic" w:hAnsi="Century Gothic"/>
          <w:sz w:val="20"/>
          <w:szCs w:val="20"/>
        </w:rPr>
        <w:t>rozliczona zostanie</w:t>
      </w:r>
      <w:r w:rsidR="00F60818" w:rsidRPr="00786889">
        <w:rPr>
          <w:rFonts w:ascii="Century Gothic" w:hAnsi="Century Gothic"/>
          <w:sz w:val="20"/>
          <w:szCs w:val="20"/>
        </w:rPr>
        <w:t xml:space="preserve"> w </w:t>
      </w:r>
      <w:r w:rsidRPr="00786889">
        <w:rPr>
          <w:rFonts w:ascii="Century Gothic" w:hAnsi="Century Gothic"/>
          <w:sz w:val="20"/>
          <w:szCs w:val="20"/>
        </w:rPr>
        <w:t>terminie 30 (trzydziestu) dni od daty rozwiązania lub wygaśnięcia niniejszej Umowy najmu</w:t>
      </w:r>
      <w:r w:rsidR="00F60818" w:rsidRPr="00786889">
        <w:rPr>
          <w:rFonts w:ascii="Century Gothic" w:hAnsi="Century Gothic"/>
          <w:sz w:val="20"/>
          <w:szCs w:val="20"/>
        </w:rPr>
        <w:t xml:space="preserve"> i </w:t>
      </w:r>
      <w:r w:rsidRPr="00786889">
        <w:rPr>
          <w:rFonts w:ascii="Century Gothic" w:hAnsi="Century Gothic"/>
          <w:sz w:val="20"/>
          <w:szCs w:val="20"/>
        </w:rPr>
        <w:t xml:space="preserve">przekazania </w:t>
      </w:r>
      <w:r w:rsidRPr="00786889">
        <w:rPr>
          <w:rFonts w:ascii="Century Gothic" w:hAnsi="Century Gothic"/>
          <w:sz w:val="20"/>
          <w:szCs w:val="20"/>
        </w:rPr>
        <w:lastRenderedPageBreak/>
        <w:t xml:space="preserve">Wynajmującemu Przedmiotu najmu protokołem zdawczo - odbiorczym. </w:t>
      </w:r>
    </w:p>
    <w:p w14:paraId="5C2B1864" w14:textId="77777777" w:rsidR="00FC1BF4" w:rsidRPr="006D2520" w:rsidRDefault="00FC1BF4"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p>
    <w:p w14:paraId="7C539249" w14:textId="77777777" w:rsidR="00FB37E6" w:rsidRPr="006D2520" w:rsidRDefault="00FB37E6" w:rsidP="001C5FD4">
      <w:pPr>
        <w:pStyle w:val="Bodytext60"/>
        <w:shd w:val="clear" w:color="auto" w:fill="auto"/>
        <w:spacing w:before="0" w:after="0" w:line="360" w:lineRule="auto"/>
        <w:ind w:firstLine="0"/>
        <w:rPr>
          <w:rStyle w:val="Bodytext6Spacing2pt"/>
          <w:rFonts w:ascii="Century Gothic" w:hAnsi="Century Gothic" w:cs="Times New Roman"/>
          <w:b/>
          <w:bCs/>
          <w:spacing w:val="0"/>
          <w:sz w:val="20"/>
          <w:szCs w:val="20"/>
        </w:rPr>
      </w:pPr>
      <w:r w:rsidRPr="006D2520">
        <w:rPr>
          <w:rStyle w:val="Bodytext6Spacing2pt"/>
          <w:rFonts w:ascii="Century Gothic" w:hAnsi="Century Gothic" w:cs="Times New Roman"/>
          <w:b/>
          <w:bCs/>
          <w:spacing w:val="0"/>
          <w:sz w:val="20"/>
          <w:szCs w:val="20"/>
        </w:rPr>
        <w:t>§</w:t>
      </w:r>
      <w:r w:rsidR="001A291A" w:rsidRPr="006D2520">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11</w:t>
      </w:r>
      <w:r w:rsidR="00786889">
        <w:rPr>
          <w:rStyle w:val="Bodytext6Spacing2pt"/>
          <w:rFonts w:ascii="Century Gothic" w:hAnsi="Century Gothic" w:cs="Times New Roman"/>
          <w:b/>
          <w:bCs/>
          <w:spacing w:val="0"/>
          <w:sz w:val="20"/>
          <w:szCs w:val="20"/>
        </w:rPr>
        <w:t xml:space="preserve"> </w:t>
      </w:r>
      <w:r w:rsidRPr="006D2520">
        <w:rPr>
          <w:rStyle w:val="Bodytext6Spacing2pt"/>
          <w:rFonts w:ascii="Century Gothic" w:hAnsi="Century Gothic" w:cs="Times New Roman"/>
          <w:b/>
          <w:bCs/>
          <w:spacing w:val="0"/>
          <w:sz w:val="20"/>
          <w:szCs w:val="20"/>
        </w:rPr>
        <w:t>Postanowienia końcowe</w:t>
      </w:r>
    </w:p>
    <w:p w14:paraId="2D1FF22E" w14:textId="77777777" w:rsidR="00786889" w:rsidRDefault="00FB37E6">
      <w:pPr>
        <w:pStyle w:val="Bodytext20"/>
        <w:numPr>
          <w:ilvl w:val="0"/>
          <w:numId w:val="7"/>
        </w:numPr>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Wszelkie zmiany</w:t>
      </w:r>
      <w:r w:rsidR="00F60818" w:rsidRPr="006D2520">
        <w:rPr>
          <w:rFonts w:ascii="Century Gothic" w:hAnsi="Century Gothic"/>
          <w:sz w:val="20"/>
          <w:szCs w:val="20"/>
        </w:rPr>
        <w:t xml:space="preserve"> i </w:t>
      </w:r>
      <w:r w:rsidRPr="006D2520">
        <w:rPr>
          <w:rFonts w:ascii="Century Gothic" w:hAnsi="Century Gothic"/>
          <w:sz w:val="20"/>
          <w:szCs w:val="20"/>
        </w:rPr>
        <w:t>uzupełnienia niniejszej Umowy wymagają formy pisemnej pod rygorem nieważności.</w:t>
      </w:r>
    </w:p>
    <w:p w14:paraId="3D9AABB3" w14:textId="77777777" w:rsidR="00FB37E6" w:rsidRPr="00786889" w:rsidRDefault="00FB37E6">
      <w:pPr>
        <w:pStyle w:val="Bodytext20"/>
        <w:numPr>
          <w:ilvl w:val="0"/>
          <w:numId w:val="7"/>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Strony uzgadniają następujące adresy korespondencyjne doręczenia wszelkich pism oraz dane do kontaktu:</w:t>
      </w:r>
    </w:p>
    <w:p w14:paraId="71B9B576" w14:textId="77777777" w:rsidR="00786889" w:rsidRDefault="00FB37E6">
      <w:pPr>
        <w:pStyle w:val="Bodytext20"/>
        <w:numPr>
          <w:ilvl w:val="0"/>
          <w:numId w:val="8"/>
        </w:numPr>
        <w:tabs>
          <w:tab w:val="left" w:pos="395"/>
        </w:tabs>
        <w:spacing w:before="0" w:after="0" w:line="360" w:lineRule="auto"/>
        <w:jc w:val="both"/>
        <w:rPr>
          <w:rFonts w:ascii="Century Gothic" w:hAnsi="Century Gothic"/>
          <w:sz w:val="20"/>
          <w:szCs w:val="20"/>
        </w:rPr>
      </w:pPr>
      <w:r w:rsidRPr="006D2520">
        <w:rPr>
          <w:rFonts w:ascii="Century Gothic" w:hAnsi="Century Gothic"/>
          <w:sz w:val="20"/>
          <w:szCs w:val="20"/>
        </w:rPr>
        <w:t xml:space="preserve">dla Wynajmującego </w:t>
      </w:r>
      <w:r w:rsidR="00BB1AEF" w:rsidRPr="006D2520">
        <w:rPr>
          <w:rFonts w:ascii="Century Gothic" w:hAnsi="Century Gothic"/>
          <w:sz w:val="20"/>
          <w:szCs w:val="20"/>
        </w:rPr>
        <w:t>–</w:t>
      </w:r>
      <w:r w:rsidRPr="006D2520">
        <w:rPr>
          <w:rFonts w:ascii="Century Gothic" w:hAnsi="Century Gothic"/>
          <w:sz w:val="20"/>
          <w:szCs w:val="20"/>
        </w:rPr>
        <w:t xml:space="preserve"> </w:t>
      </w:r>
      <w:hyperlink r:id="rId7" w:history="1">
        <w:r w:rsidR="00786889" w:rsidRPr="0019452A">
          <w:rPr>
            <w:rStyle w:val="Hipercze"/>
            <w:rFonts w:ascii="Century Gothic" w:hAnsi="Century Gothic"/>
            <w:sz w:val="20"/>
            <w:szCs w:val="20"/>
          </w:rPr>
          <w:t>centrum@ckis.murowana-goslina.pl</w:t>
        </w:r>
      </w:hyperlink>
    </w:p>
    <w:p w14:paraId="7C735BFC" w14:textId="77777777" w:rsidR="00786889" w:rsidRDefault="00FB37E6">
      <w:pPr>
        <w:pStyle w:val="Bodytext20"/>
        <w:numPr>
          <w:ilvl w:val="0"/>
          <w:numId w:val="8"/>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 xml:space="preserve">dla Najemcy - </w:t>
      </w:r>
      <w:r w:rsidR="00D72910" w:rsidRPr="00786889">
        <w:rPr>
          <w:rFonts w:ascii="Century Gothic" w:hAnsi="Century Gothic"/>
          <w:sz w:val="20"/>
          <w:szCs w:val="20"/>
        </w:rPr>
        <w:t>............</w:t>
      </w:r>
      <w:r w:rsidRPr="00786889">
        <w:rPr>
          <w:rFonts w:ascii="Century Gothic" w:hAnsi="Century Gothic"/>
          <w:sz w:val="20"/>
          <w:szCs w:val="20"/>
        </w:rPr>
        <w:t>@</w:t>
      </w:r>
      <w:r w:rsidR="00D72910" w:rsidRPr="00786889">
        <w:rPr>
          <w:rFonts w:ascii="Century Gothic" w:hAnsi="Century Gothic"/>
          <w:sz w:val="20"/>
          <w:szCs w:val="20"/>
        </w:rPr>
        <w:t>..........</w:t>
      </w:r>
    </w:p>
    <w:p w14:paraId="709CD6F1" w14:textId="77777777" w:rsidR="00786889" w:rsidRDefault="00FB37E6">
      <w:pPr>
        <w:pStyle w:val="Bodytext20"/>
        <w:numPr>
          <w:ilvl w:val="0"/>
          <w:numId w:val="7"/>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Każda ze Stron zobowiązana jest poinformować drugą ze Stron</w:t>
      </w:r>
      <w:r w:rsidR="00F60818" w:rsidRPr="00786889">
        <w:rPr>
          <w:rFonts w:ascii="Century Gothic" w:hAnsi="Century Gothic"/>
          <w:sz w:val="20"/>
          <w:szCs w:val="20"/>
        </w:rPr>
        <w:t xml:space="preserve"> o </w:t>
      </w:r>
      <w:r w:rsidRPr="00786889">
        <w:rPr>
          <w:rFonts w:ascii="Century Gothic" w:hAnsi="Century Gothic"/>
          <w:sz w:val="20"/>
          <w:szCs w:val="20"/>
        </w:rPr>
        <w:t>zmianie adresu do doręczeń pod rygorem uznania korespondencji za doręczoną.</w:t>
      </w:r>
      <w:r w:rsidR="00F60818" w:rsidRPr="00786889">
        <w:rPr>
          <w:rFonts w:ascii="Century Gothic" w:hAnsi="Century Gothic"/>
          <w:sz w:val="20"/>
          <w:szCs w:val="20"/>
        </w:rPr>
        <w:t xml:space="preserve"> w </w:t>
      </w:r>
      <w:r w:rsidRPr="00786889">
        <w:rPr>
          <w:rFonts w:ascii="Century Gothic" w:hAnsi="Century Gothic"/>
          <w:sz w:val="20"/>
          <w:szCs w:val="20"/>
        </w:rPr>
        <w:t>sprawach nieuregulowanych niniejszą Umową odpowiednie zastosowanie mają przepisy prawa polskiego,</w:t>
      </w:r>
      <w:r w:rsidR="00F60818" w:rsidRPr="00786889">
        <w:rPr>
          <w:rFonts w:ascii="Century Gothic" w:hAnsi="Century Gothic"/>
          <w:sz w:val="20"/>
          <w:szCs w:val="20"/>
        </w:rPr>
        <w:t xml:space="preserve"> w </w:t>
      </w:r>
      <w:r w:rsidRPr="00786889">
        <w:rPr>
          <w:rFonts w:ascii="Century Gothic" w:hAnsi="Century Gothic"/>
          <w:sz w:val="20"/>
          <w:szCs w:val="20"/>
        </w:rPr>
        <w:t>tym odpowiednie przepisy Kodeksu Cywilnego.</w:t>
      </w:r>
    </w:p>
    <w:p w14:paraId="4BEEDA41" w14:textId="77777777" w:rsidR="00786889" w:rsidRDefault="00FB37E6">
      <w:pPr>
        <w:pStyle w:val="Bodytext20"/>
        <w:numPr>
          <w:ilvl w:val="0"/>
          <w:numId w:val="7"/>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Jeżeli jakiekolwiek postanowienia niniejszej Umowy okażą się</w:t>
      </w:r>
      <w:r w:rsidR="00F60818" w:rsidRPr="00786889">
        <w:rPr>
          <w:rFonts w:ascii="Century Gothic" w:hAnsi="Century Gothic"/>
          <w:sz w:val="20"/>
          <w:szCs w:val="20"/>
        </w:rPr>
        <w:t xml:space="preserve"> z </w:t>
      </w:r>
      <w:r w:rsidRPr="00786889">
        <w:rPr>
          <w:rFonts w:ascii="Century Gothic" w:hAnsi="Century Gothic"/>
          <w:sz w:val="20"/>
          <w:szCs w:val="20"/>
        </w:rPr>
        <w:t>jakichkolwiek przyczyn nieważne, bezskuteczne lub niewykonalne nie wpływa to na ważność, skuteczność lub wykonalność pozostałych postanowień.</w:t>
      </w:r>
      <w:r w:rsidR="00F60818" w:rsidRPr="00786889">
        <w:rPr>
          <w:rFonts w:ascii="Century Gothic" w:hAnsi="Century Gothic"/>
          <w:sz w:val="20"/>
          <w:szCs w:val="20"/>
        </w:rPr>
        <w:t xml:space="preserve"> w </w:t>
      </w:r>
      <w:r w:rsidRPr="00786889">
        <w:rPr>
          <w:rFonts w:ascii="Century Gothic" w:hAnsi="Century Gothic"/>
          <w:sz w:val="20"/>
          <w:szCs w:val="20"/>
        </w:rPr>
        <w:t>przypadku opisanym</w:t>
      </w:r>
      <w:r w:rsidR="00F60818" w:rsidRPr="00786889">
        <w:rPr>
          <w:rFonts w:ascii="Century Gothic" w:hAnsi="Century Gothic"/>
          <w:sz w:val="20"/>
          <w:szCs w:val="20"/>
        </w:rPr>
        <w:t xml:space="preserve"> w </w:t>
      </w:r>
      <w:r w:rsidRPr="00786889">
        <w:rPr>
          <w:rFonts w:ascii="Century Gothic" w:hAnsi="Century Gothic"/>
          <w:sz w:val="20"/>
          <w:szCs w:val="20"/>
        </w:rPr>
        <w:t>zdaniu poprzedzającym Strony zobowiązują się do takiego ułożenia swoich spraw</w:t>
      </w:r>
      <w:r w:rsidR="00F60818" w:rsidRPr="00786889">
        <w:rPr>
          <w:rFonts w:ascii="Century Gothic" w:hAnsi="Century Gothic"/>
          <w:sz w:val="20"/>
          <w:szCs w:val="20"/>
        </w:rPr>
        <w:t xml:space="preserve"> i </w:t>
      </w:r>
      <w:r w:rsidRPr="00786889">
        <w:rPr>
          <w:rFonts w:ascii="Century Gothic" w:hAnsi="Century Gothic"/>
          <w:sz w:val="20"/>
          <w:szCs w:val="20"/>
        </w:rPr>
        <w:t>wspólnych interesów, aby cele określone</w:t>
      </w:r>
      <w:r w:rsidR="00F60818" w:rsidRPr="00786889">
        <w:rPr>
          <w:rFonts w:ascii="Century Gothic" w:hAnsi="Century Gothic"/>
          <w:sz w:val="20"/>
          <w:szCs w:val="20"/>
        </w:rPr>
        <w:t xml:space="preserve"> w </w:t>
      </w:r>
      <w:r w:rsidRPr="00786889">
        <w:rPr>
          <w:rFonts w:ascii="Century Gothic" w:hAnsi="Century Gothic"/>
          <w:sz w:val="20"/>
          <w:szCs w:val="20"/>
        </w:rPr>
        <w:t>niniejszej Umowie mogły zrealizować</w:t>
      </w:r>
      <w:r w:rsidR="00F60818" w:rsidRPr="00786889">
        <w:rPr>
          <w:rFonts w:ascii="Century Gothic" w:hAnsi="Century Gothic"/>
          <w:sz w:val="20"/>
          <w:szCs w:val="20"/>
        </w:rPr>
        <w:t xml:space="preserve"> w </w:t>
      </w:r>
      <w:r w:rsidRPr="00786889">
        <w:rPr>
          <w:rFonts w:ascii="Century Gothic" w:hAnsi="Century Gothic"/>
          <w:sz w:val="20"/>
          <w:szCs w:val="20"/>
        </w:rPr>
        <w:t>inny, zgodny</w:t>
      </w:r>
      <w:r w:rsidR="00F60818" w:rsidRPr="00786889">
        <w:rPr>
          <w:rFonts w:ascii="Century Gothic" w:hAnsi="Century Gothic"/>
          <w:sz w:val="20"/>
          <w:szCs w:val="20"/>
        </w:rPr>
        <w:t xml:space="preserve"> z </w:t>
      </w:r>
      <w:r w:rsidRPr="00786889">
        <w:rPr>
          <w:rFonts w:ascii="Century Gothic" w:hAnsi="Century Gothic"/>
          <w:sz w:val="20"/>
          <w:szCs w:val="20"/>
        </w:rPr>
        <w:t>prawem</w:t>
      </w:r>
      <w:r w:rsidR="00F60818" w:rsidRPr="00786889">
        <w:rPr>
          <w:rFonts w:ascii="Century Gothic" w:hAnsi="Century Gothic"/>
          <w:sz w:val="20"/>
          <w:szCs w:val="20"/>
        </w:rPr>
        <w:t xml:space="preserve"> i </w:t>
      </w:r>
      <w:r w:rsidRPr="00786889">
        <w:rPr>
          <w:rFonts w:ascii="Century Gothic" w:hAnsi="Century Gothic"/>
          <w:sz w:val="20"/>
          <w:szCs w:val="20"/>
        </w:rPr>
        <w:t>możliwy do wykonania sposób.</w:t>
      </w:r>
    </w:p>
    <w:p w14:paraId="2537CF73" w14:textId="77777777" w:rsidR="00786889" w:rsidRDefault="00FB37E6">
      <w:pPr>
        <w:pStyle w:val="Bodytext20"/>
        <w:numPr>
          <w:ilvl w:val="0"/>
          <w:numId w:val="7"/>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W przypadku sporów wynikających</w:t>
      </w:r>
      <w:r w:rsidR="00F60818" w:rsidRPr="00786889">
        <w:rPr>
          <w:rFonts w:ascii="Century Gothic" w:hAnsi="Century Gothic"/>
          <w:sz w:val="20"/>
          <w:szCs w:val="20"/>
        </w:rPr>
        <w:t xml:space="preserve"> z </w:t>
      </w:r>
      <w:r w:rsidRPr="00786889">
        <w:rPr>
          <w:rFonts w:ascii="Century Gothic" w:hAnsi="Century Gothic"/>
          <w:sz w:val="20"/>
          <w:szCs w:val="20"/>
        </w:rPr>
        <w:t>Umowy, sądem właściwym do rozstrzygania sporów będzie Sąd właściwy rzeczowo</w:t>
      </w:r>
      <w:r w:rsidR="00F60818" w:rsidRPr="00786889">
        <w:rPr>
          <w:rFonts w:ascii="Century Gothic" w:hAnsi="Century Gothic"/>
          <w:sz w:val="20"/>
          <w:szCs w:val="20"/>
        </w:rPr>
        <w:t xml:space="preserve"> i </w:t>
      </w:r>
      <w:r w:rsidRPr="00786889">
        <w:rPr>
          <w:rFonts w:ascii="Century Gothic" w:hAnsi="Century Gothic"/>
          <w:sz w:val="20"/>
          <w:szCs w:val="20"/>
        </w:rPr>
        <w:t>miejscowo</w:t>
      </w:r>
      <w:r w:rsidR="00F60818" w:rsidRPr="00786889">
        <w:rPr>
          <w:rFonts w:ascii="Century Gothic" w:hAnsi="Century Gothic"/>
          <w:sz w:val="20"/>
          <w:szCs w:val="20"/>
        </w:rPr>
        <w:t xml:space="preserve"> w </w:t>
      </w:r>
      <w:r w:rsidRPr="00786889">
        <w:rPr>
          <w:rFonts w:ascii="Century Gothic" w:hAnsi="Century Gothic"/>
          <w:sz w:val="20"/>
          <w:szCs w:val="20"/>
        </w:rPr>
        <w:t>Poznaniu.</w:t>
      </w:r>
    </w:p>
    <w:p w14:paraId="691E2E77" w14:textId="77777777" w:rsidR="00925949" w:rsidRPr="00786889" w:rsidRDefault="00FB37E6">
      <w:pPr>
        <w:pStyle w:val="Bodytext20"/>
        <w:numPr>
          <w:ilvl w:val="0"/>
          <w:numId w:val="7"/>
        </w:numPr>
        <w:tabs>
          <w:tab w:val="left" w:pos="395"/>
        </w:tabs>
        <w:spacing w:before="0" w:after="0" w:line="360" w:lineRule="auto"/>
        <w:jc w:val="both"/>
        <w:rPr>
          <w:rFonts w:ascii="Century Gothic" w:hAnsi="Century Gothic"/>
          <w:sz w:val="20"/>
          <w:szCs w:val="20"/>
        </w:rPr>
      </w:pPr>
      <w:r w:rsidRPr="00786889">
        <w:rPr>
          <w:rFonts w:ascii="Century Gothic" w:hAnsi="Century Gothic"/>
          <w:sz w:val="20"/>
          <w:szCs w:val="20"/>
        </w:rPr>
        <w:t>Umowę niniejszą sporządzono</w:t>
      </w:r>
      <w:r w:rsidR="00F60818" w:rsidRPr="00786889">
        <w:rPr>
          <w:rFonts w:ascii="Century Gothic" w:hAnsi="Century Gothic"/>
          <w:sz w:val="20"/>
          <w:szCs w:val="20"/>
        </w:rPr>
        <w:t xml:space="preserve"> w </w:t>
      </w:r>
      <w:r w:rsidRPr="00786889">
        <w:rPr>
          <w:rFonts w:ascii="Century Gothic" w:hAnsi="Century Gothic"/>
          <w:sz w:val="20"/>
          <w:szCs w:val="20"/>
        </w:rPr>
        <w:t>dwóch jednobrzmiących egzemplarzach po jednym dla każdej ze Stron</w:t>
      </w:r>
      <w:r w:rsidR="00621B2A" w:rsidRPr="00786889">
        <w:rPr>
          <w:rFonts w:ascii="Century Gothic" w:hAnsi="Century Gothic"/>
          <w:sz w:val="20"/>
          <w:szCs w:val="20"/>
        </w:rPr>
        <w:t>.</w:t>
      </w:r>
    </w:p>
    <w:p w14:paraId="45E97434" w14:textId="77777777" w:rsidR="00621B2A" w:rsidRDefault="00621B2A" w:rsidP="00621B2A">
      <w:pPr>
        <w:pStyle w:val="Bodytext20"/>
        <w:tabs>
          <w:tab w:val="left" w:pos="395"/>
        </w:tabs>
        <w:spacing w:after="0" w:line="360" w:lineRule="auto"/>
        <w:ind w:firstLine="0"/>
        <w:jc w:val="center"/>
        <w:rPr>
          <w:rFonts w:ascii="Century Gothic" w:hAnsi="Century Gothic"/>
          <w:b/>
          <w:bCs/>
          <w:sz w:val="20"/>
          <w:szCs w:val="20"/>
        </w:rPr>
      </w:pPr>
      <w:r w:rsidRPr="00621B2A">
        <w:rPr>
          <w:rFonts w:ascii="Century Gothic" w:hAnsi="Century Gothic"/>
          <w:b/>
          <w:bCs/>
          <w:sz w:val="20"/>
          <w:szCs w:val="20"/>
        </w:rPr>
        <w:t xml:space="preserve">§ 12. </w:t>
      </w:r>
      <w:r w:rsidR="00786889">
        <w:rPr>
          <w:rFonts w:ascii="Century Gothic" w:hAnsi="Century Gothic"/>
          <w:b/>
          <w:bCs/>
          <w:sz w:val="20"/>
          <w:szCs w:val="20"/>
        </w:rPr>
        <w:t xml:space="preserve"> </w:t>
      </w:r>
      <w:r w:rsidRPr="00621B2A">
        <w:rPr>
          <w:rFonts w:ascii="Century Gothic" w:hAnsi="Century Gothic"/>
          <w:b/>
          <w:bCs/>
          <w:sz w:val="20"/>
          <w:szCs w:val="20"/>
        </w:rPr>
        <w:t>Przetwarzanie danych osobowych</w:t>
      </w:r>
    </w:p>
    <w:p w14:paraId="281BDB17" w14:textId="77777777" w:rsidR="00C15A44" w:rsidRDefault="00621B2A">
      <w:pPr>
        <w:pStyle w:val="Bodytext20"/>
        <w:numPr>
          <w:ilvl w:val="0"/>
          <w:numId w:val="16"/>
        </w:numPr>
        <w:tabs>
          <w:tab w:val="left" w:pos="395"/>
        </w:tabs>
        <w:spacing w:before="0" w:after="0" w:line="360" w:lineRule="auto"/>
        <w:jc w:val="both"/>
        <w:rPr>
          <w:rFonts w:ascii="Century Gothic" w:hAnsi="Century Gothic"/>
          <w:sz w:val="20"/>
          <w:szCs w:val="20"/>
        </w:rPr>
      </w:pPr>
      <w:r w:rsidRPr="00621B2A">
        <w:rPr>
          <w:rFonts w:ascii="Century Gothic" w:hAnsi="Century Gothic"/>
          <w:sz w:val="20"/>
          <w:szCs w:val="20"/>
        </w:rPr>
        <w:t>Administratorem danych osobowych Stron lub osób je reprezentujących, a także osób wyznaczonych do kontaktu w związku z realizacją niniejszej Umowy, jest Centrum Kultury i Sportu w Murowanej Goślinie, ul. Mściszewska 10, 62-095 Murowana Goślina, NIP: 7771790446.</w:t>
      </w:r>
    </w:p>
    <w:p w14:paraId="4FB0BFEC" w14:textId="77777777" w:rsidR="00C15A44" w:rsidRDefault="00621B2A">
      <w:pPr>
        <w:pStyle w:val="Bodytext20"/>
        <w:numPr>
          <w:ilvl w:val="0"/>
          <w:numId w:val="16"/>
        </w:numPr>
        <w:tabs>
          <w:tab w:val="left" w:pos="395"/>
        </w:tabs>
        <w:spacing w:before="0" w:after="0" w:line="360" w:lineRule="auto"/>
        <w:jc w:val="both"/>
        <w:rPr>
          <w:rFonts w:ascii="Century Gothic" w:hAnsi="Century Gothic"/>
          <w:sz w:val="20"/>
          <w:szCs w:val="20"/>
        </w:rPr>
      </w:pPr>
      <w:r w:rsidRPr="00C15A44">
        <w:rPr>
          <w:rFonts w:ascii="Century Gothic" w:hAnsi="Century Gothic"/>
          <w:sz w:val="20"/>
          <w:szCs w:val="20"/>
        </w:rPr>
        <w:t xml:space="preserve">Kontakt z Inspektorem Ochrony Danych możliwy jest pod adresem e-mail: </w:t>
      </w:r>
      <w:hyperlink r:id="rId8" w:history="1">
        <w:r w:rsidR="00C15A44" w:rsidRPr="0019452A">
          <w:rPr>
            <w:rStyle w:val="Hipercze"/>
            <w:rFonts w:ascii="Century Gothic" w:hAnsi="Century Gothic"/>
            <w:sz w:val="20"/>
            <w:szCs w:val="20"/>
          </w:rPr>
          <w:t>iod@ckis.murowana-goslina.pl</w:t>
        </w:r>
      </w:hyperlink>
      <w:r w:rsidR="00C15A44">
        <w:rPr>
          <w:rFonts w:ascii="Century Gothic" w:hAnsi="Century Gothic"/>
          <w:sz w:val="20"/>
          <w:szCs w:val="20"/>
        </w:rPr>
        <w:t>.</w:t>
      </w:r>
    </w:p>
    <w:p w14:paraId="4ABF8DE9" w14:textId="77777777" w:rsidR="00C15A44" w:rsidRDefault="00621B2A">
      <w:pPr>
        <w:pStyle w:val="Bodytext20"/>
        <w:numPr>
          <w:ilvl w:val="0"/>
          <w:numId w:val="16"/>
        </w:numPr>
        <w:tabs>
          <w:tab w:val="left" w:pos="395"/>
        </w:tabs>
        <w:spacing w:before="0" w:after="0" w:line="360" w:lineRule="auto"/>
        <w:jc w:val="both"/>
        <w:rPr>
          <w:rFonts w:ascii="Century Gothic" w:hAnsi="Century Gothic"/>
          <w:sz w:val="20"/>
          <w:szCs w:val="20"/>
        </w:rPr>
      </w:pPr>
      <w:r w:rsidRPr="00C15A44">
        <w:rPr>
          <w:rFonts w:ascii="Century Gothic" w:hAnsi="Century Gothic"/>
          <w:sz w:val="20"/>
          <w:szCs w:val="20"/>
        </w:rPr>
        <w:t>Dane osobowe są przetwarzane wyłącznie w celu zawarcia i wykonania niniejszej Umowy oraz wypełnienia obowiązków prawnych ciążących na Wynajmującym – na podstawie art. 6 ust. 1 lit. b i c RODO</w:t>
      </w:r>
      <w:r w:rsidR="00C15A44">
        <w:rPr>
          <w:rFonts w:ascii="Century Gothic" w:hAnsi="Century Gothic"/>
          <w:sz w:val="20"/>
          <w:szCs w:val="20"/>
        </w:rPr>
        <w:t>.</w:t>
      </w:r>
    </w:p>
    <w:p w14:paraId="31B400EE" w14:textId="77777777" w:rsidR="00C15A44" w:rsidRDefault="00621B2A">
      <w:pPr>
        <w:pStyle w:val="Bodytext20"/>
        <w:numPr>
          <w:ilvl w:val="0"/>
          <w:numId w:val="16"/>
        </w:numPr>
        <w:tabs>
          <w:tab w:val="left" w:pos="395"/>
        </w:tabs>
        <w:spacing w:before="0" w:after="0" w:line="360" w:lineRule="auto"/>
        <w:jc w:val="both"/>
        <w:rPr>
          <w:rFonts w:ascii="Century Gothic" w:hAnsi="Century Gothic"/>
          <w:sz w:val="20"/>
          <w:szCs w:val="20"/>
        </w:rPr>
      </w:pPr>
      <w:r w:rsidRPr="00C15A44">
        <w:rPr>
          <w:rFonts w:ascii="Century Gothic" w:hAnsi="Century Gothic"/>
          <w:sz w:val="20"/>
          <w:szCs w:val="20"/>
        </w:rPr>
        <w:t>Dane osobowe będą przechowywane przez okres trwania Umowy, a po jej zakończeniu przez okres wynikający z przepisów prawa, w tym przepisów o archiwizacji lub przez okres niezbędny do ustalenia, dochodzenia lub obrony roszczeń.</w:t>
      </w:r>
    </w:p>
    <w:p w14:paraId="619489C5" w14:textId="77777777" w:rsidR="00C15A44" w:rsidRDefault="00621B2A">
      <w:pPr>
        <w:pStyle w:val="Bodytext20"/>
        <w:numPr>
          <w:ilvl w:val="0"/>
          <w:numId w:val="16"/>
        </w:numPr>
        <w:tabs>
          <w:tab w:val="left" w:pos="395"/>
        </w:tabs>
        <w:spacing w:before="0" w:after="0" w:line="360" w:lineRule="auto"/>
        <w:jc w:val="both"/>
        <w:rPr>
          <w:rFonts w:ascii="Century Gothic" w:hAnsi="Century Gothic"/>
          <w:sz w:val="20"/>
          <w:szCs w:val="20"/>
        </w:rPr>
      </w:pPr>
      <w:r w:rsidRPr="00C15A44">
        <w:rPr>
          <w:rFonts w:ascii="Century Gothic" w:hAnsi="Century Gothic"/>
          <w:sz w:val="20"/>
          <w:szCs w:val="20"/>
        </w:rPr>
        <w:t xml:space="preserve">Osobom, których dane dotyczą, przysługuje prawo dostępu do danych, ich sprostowania, ograniczenia przetwarzania, a także wniesienia skargi do Prezesa Urzędu Ochrony Danych </w:t>
      </w:r>
      <w:r w:rsidRPr="00C15A44">
        <w:rPr>
          <w:rFonts w:ascii="Century Gothic" w:hAnsi="Century Gothic"/>
          <w:sz w:val="20"/>
          <w:szCs w:val="20"/>
        </w:rPr>
        <w:lastRenderedPageBreak/>
        <w:t>Osobowych.</w:t>
      </w:r>
    </w:p>
    <w:p w14:paraId="1A762635" w14:textId="77777777" w:rsidR="00C15A44" w:rsidRDefault="00621B2A">
      <w:pPr>
        <w:pStyle w:val="Bodytext20"/>
        <w:numPr>
          <w:ilvl w:val="0"/>
          <w:numId w:val="16"/>
        </w:numPr>
        <w:tabs>
          <w:tab w:val="left" w:pos="395"/>
        </w:tabs>
        <w:spacing w:before="0" w:after="0" w:line="360" w:lineRule="auto"/>
        <w:jc w:val="both"/>
        <w:rPr>
          <w:rFonts w:ascii="Century Gothic" w:hAnsi="Century Gothic"/>
          <w:sz w:val="20"/>
          <w:szCs w:val="20"/>
        </w:rPr>
      </w:pPr>
      <w:r w:rsidRPr="00C15A44">
        <w:rPr>
          <w:rFonts w:ascii="Century Gothic" w:hAnsi="Century Gothic"/>
          <w:sz w:val="20"/>
          <w:szCs w:val="20"/>
        </w:rPr>
        <w:t>Podanie danych jest dobrowolne, lecz niezbędne do zawarcia i realizacji niniejszej Umowy.</w:t>
      </w:r>
    </w:p>
    <w:p w14:paraId="41A47859" w14:textId="77777777" w:rsidR="00621B2A" w:rsidRDefault="00621B2A">
      <w:pPr>
        <w:pStyle w:val="Bodytext20"/>
        <w:numPr>
          <w:ilvl w:val="0"/>
          <w:numId w:val="16"/>
        </w:numPr>
        <w:tabs>
          <w:tab w:val="left" w:pos="395"/>
        </w:tabs>
        <w:spacing w:before="0" w:after="0" w:line="360" w:lineRule="auto"/>
        <w:jc w:val="both"/>
        <w:rPr>
          <w:rFonts w:ascii="Century Gothic" w:hAnsi="Century Gothic"/>
          <w:sz w:val="20"/>
          <w:szCs w:val="20"/>
        </w:rPr>
      </w:pPr>
      <w:r w:rsidRPr="00C15A44">
        <w:rPr>
          <w:rFonts w:ascii="Century Gothic" w:hAnsi="Century Gothic"/>
          <w:sz w:val="20"/>
          <w:szCs w:val="20"/>
        </w:rPr>
        <w:t>Dane osobowe nie będą przekazywane poza Europejski Obszar Gospodarczy, nie będą poddawane profilowaniu, ani przetwarzane w sposób zautomatyzowany.</w:t>
      </w:r>
    </w:p>
    <w:p w14:paraId="5DA9D7E8" w14:textId="77777777" w:rsidR="00523C0A" w:rsidRDefault="00523C0A" w:rsidP="00523C0A">
      <w:pPr>
        <w:pStyle w:val="Bodytext20"/>
        <w:tabs>
          <w:tab w:val="left" w:pos="395"/>
        </w:tabs>
        <w:spacing w:before="0" w:after="0" w:line="360" w:lineRule="auto"/>
        <w:ind w:firstLine="0"/>
        <w:jc w:val="both"/>
        <w:rPr>
          <w:rFonts w:ascii="Century Gothic" w:hAnsi="Century Gothic"/>
          <w:sz w:val="20"/>
          <w:szCs w:val="20"/>
        </w:rPr>
      </w:pPr>
    </w:p>
    <w:p w14:paraId="57CCB67F" w14:textId="77777777" w:rsidR="00523C0A" w:rsidRPr="00523C0A" w:rsidRDefault="00523C0A" w:rsidP="00523C0A">
      <w:pPr>
        <w:pStyle w:val="Bodytext20"/>
        <w:tabs>
          <w:tab w:val="left" w:pos="395"/>
        </w:tabs>
        <w:spacing w:before="0" w:after="0" w:line="360" w:lineRule="auto"/>
        <w:ind w:firstLine="0"/>
        <w:jc w:val="center"/>
        <w:rPr>
          <w:rFonts w:ascii="Century Gothic" w:hAnsi="Century Gothic"/>
          <w:b/>
          <w:sz w:val="20"/>
          <w:szCs w:val="20"/>
        </w:rPr>
      </w:pPr>
      <w:r w:rsidRPr="00523C0A">
        <w:rPr>
          <w:rFonts w:ascii="Century Gothic" w:hAnsi="Century Gothic"/>
          <w:b/>
          <w:sz w:val="20"/>
          <w:szCs w:val="20"/>
        </w:rPr>
        <w:t>§13 Postanowienia różne</w:t>
      </w:r>
    </w:p>
    <w:p w14:paraId="63821075" w14:textId="77777777" w:rsidR="00523C0A" w:rsidRDefault="00523C0A" w:rsidP="00523C0A">
      <w:pPr>
        <w:pStyle w:val="Bodytext20"/>
        <w:numPr>
          <w:ilvl w:val="0"/>
          <w:numId w:val="21"/>
        </w:numPr>
        <w:tabs>
          <w:tab w:val="left" w:pos="395"/>
        </w:tabs>
        <w:spacing w:before="0" w:after="0" w:line="360" w:lineRule="auto"/>
        <w:jc w:val="both"/>
        <w:rPr>
          <w:rFonts w:ascii="Century Gothic" w:hAnsi="Century Gothic"/>
          <w:sz w:val="20"/>
          <w:szCs w:val="20"/>
        </w:rPr>
      </w:pPr>
      <w:r>
        <w:rPr>
          <w:rFonts w:ascii="Century Gothic" w:hAnsi="Century Gothic"/>
          <w:sz w:val="20"/>
          <w:szCs w:val="20"/>
        </w:rPr>
        <w:t>Strony zgodnie postanawiają, że postanowienia niniejszego paragrafu mają pierwszeństwo nad innymi postanowieniami niniejszej umowy i wszelkie inne postanowienia umowy mają być wykładane w ten sposób, aby zapewnić pełną możliwość realizacji tychże postanowień. Postanowienia poniższe nie wyłączają postanowień wyżej wskazanych, chyba że nie da się ich pogodzić z postanowieniami poniższymi.</w:t>
      </w:r>
    </w:p>
    <w:p w14:paraId="0FBE4F0B" w14:textId="77777777" w:rsidR="00523C0A" w:rsidRDefault="00523C0A" w:rsidP="00523C0A">
      <w:pPr>
        <w:pStyle w:val="Bodytext20"/>
        <w:numPr>
          <w:ilvl w:val="0"/>
          <w:numId w:val="21"/>
        </w:numPr>
        <w:tabs>
          <w:tab w:val="left" w:pos="395"/>
        </w:tabs>
        <w:spacing w:before="0" w:after="0" w:line="360" w:lineRule="auto"/>
        <w:jc w:val="both"/>
        <w:rPr>
          <w:rFonts w:ascii="Century Gothic" w:hAnsi="Century Gothic"/>
          <w:sz w:val="20"/>
          <w:szCs w:val="20"/>
        </w:rPr>
      </w:pPr>
      <w:r>
        <w:rPr>
          <w:rFonts w:ascii="Century Gothic" w:hAnsi="Century Gothic"/>
          <w:sz w:val="20"/>
          <w:szCs w:val="20"/>
        </w:rPr>
        <w:t>Najemcy zakazuje się sprzedaży alkoholu na terenie przedmiotu najmu oraz Hali.</w:t>
      </w:r>
      <w:r w:rsidR="00666A8A">
        <w:rPr>
          <w:rFonts w:ascii="Century Gothic" w:hAnsi="Century Gothic"/>
          <w:sz w:val="20"/>
          <w:szCs w:val="20"/>
        </w:rPr>
        <w:t xml:space="preserve"> Naruszenie wyżej wskazanego zakazu uprawnia Wynajmującego do wypowiedzenia umowy bez okresu wypowiedzenia.</w:t>
      </w:r>
    </w:p>
    <w:p w14:paraId="12EB1A1D" w14:textId="77777777" w:rsidR="00523C0A" w:rsidRDefault="00523C0A" w:rsidP="004E4E30">
      <w:pPr>
        <w:pStyle w:val="Bodytext20"/>
        <w:numPr>
          <w:ilvl w:val="0"/>
          <w:numId w:val="21"/>
        </w:numPr>
        <w:tabs>
          <w:tab w:val="left" w:pos="395"/>
        </w:tabs>
        <w:spacing w:before="0" w:after="0" w:line="360" w:lineRule="auto"/>
        <w:jc w:val="both"/>
        <w:rPr>
          <w:rFonts w:ascii="Century Gothic" w:hAnsi="Century Gothic"/>
          <w:sz w:val="20"/>
          <w:szCs w:val="20"/>
        </w:rPr>
      </w:pPr>
      <w:r>
        <w:rPr>
          <w:rFonts w:ascii="Century Gothic" w:hAnsi="Century Gothic"/>
          <w:sz w:val="20"/>
          <w:szCs w:val="20"/>
        </w:rPr>
        <w:t>Najemca zobowiązany jest do bieżącego utrzymania lokalu w stanie niepogorszonym, ponoszenia kosztów napraw i usuwania awarii.</w:t>
      </w:r>
      <w:r w:rsidR="004E4E30">
        <w:rPr>
          <w:rFonts w:ascii="Century Gothic" w:hAnsi="Century Gothic"/>
          <w:sz w:val="20"/>
          <w:szCs w:val="20"/>
        </w:rPr>
        <w:t xml:space="preserve"> </w:t>
      </w:r>
      <w:r w:rsidR="004E4E30" w:rsidRPr="004E4E30">
        <w:rPr>
          <w:rFonts w:ascii="Century Gothic" w:hAnsi="Century Gothic"/>
          <w:sz w:val="20"/>
          <w:szCs w:val="20"/>
        </w:rPr>
        <w:t>Wszelkie naprawy Pomieszczeń (w tym ich wyposażenia) obciążają Najemcę.</w:t>
      </w:r>
    </w:p>
    <w:p w14:paraId="60557817" w14:textId="77777777" w:rsidR="00523C0A" w:rsidRDefault="00523C0A" w:rsidP="00523C0A">
      <w:pPr>
        <w:pStyle w:val="Bodytext20"/>
        <w:numPr>
          <w:ilvl w:val="0"/>
          <w:numId w:val="21"/>
        </w:numPr>
        <w:tabs>
          <w:tab w:val="left" w:pos="395"/>
        </w:tabs>
        <w:spacing w:before="0" w:after="0" w:line="360" w:lineRule="auto"/>
        <w:jc w:val="both"/>
        <w:rPr>
          <w:rFonts w:ascii="Century Gothic" w:hAnsi="Century Gothic"/>
          <w:sz w:val="20"/>
          <w:szCs w:val="20"/>
        </w:rPr>
      </w:pPr>
      <w:r>
        <w:rPr>
          <w:rFonts w:ascii="Century Gothic" w:hAnsi="Century Gothic"/>
          <w:sz w:val="20"/>
          <w:szCs w:val="20"/>
        </w:rPr>
        <w:t>Najemca ma prawo do wprowadzenia w przedmiocie najmu ulepszeń (lub innych nakładów) wyłącznie na podstawie pisemnej zgody Wynajmującego. Ulepszenia (lub inne nakłady) są czynione na koszt Najemcy, a własność tych ulepszeń lub innych nakładów przechodzi na Wynajmującego</w:t>
      </w:r>
      <w:r w:rsidR="00DC1EF3">
        <w:rPr>
          <w:rFonts w:ascii="Century Gothic" w:hAnsi="Century Gothic"/>
          <w:sz w:val="20"/>
          <w:szCs w:val="20"/>
        </w:rPr>
        <w:t xml:space="preserve"> (bez obowiązku uiszczenia z tego tytułu jakichkolwiek należności)</w:t>
      </w:r>
      <w:r>
        <w:rPr>
          <w:rFonts w:ascii="Century Gothic" w:hAnsi="Century Gothic"/>
          <w:sz w:val="20"/>
          <w:szCs w:val="20"/>
        </w:rPr>
        <w:t xml:space="preserve"> z dniem zakończenia umowy (chyba, że w terminie nie późniejszym niż na 14 dni przed końcem umowy Wynajmujący zobowiąże Najemcę do usunięcia tych ulepszeń (lub innych nakładów)).</w:t>
      </w:r>
    </w:p>
    <w:p w14:paraId="49ECF4FA" w14:textId="77777777" w:rsidR="00DC1EF3" w:rsidRDefault="00DC1EF3" w:rsidP="00DC1EF3">
      <w:pPr>
        <w:pStyle w:val="Bodytext20"/>
        <w:numPr>
          <w:ilvl w:val="0"/>
          <w:numId w:val="21"/>
        </w:numPr>
        <w:tabs>
          <w:tab w:val="left" w:pos="395"/>
        </w:tabs>
        <w:spacing w:before="0" w:after="0" w:line="360" w:lineRule="auto"/>
        <w:jc w:val="both"/>
        <w:rPr>
          <w:rFonts w:ascii="Century Gothic" w:hAnsi="Century Gothic"/>
          <w:sz w:val="20"/>
          <w:szCs w:val="20"/>
        </w:rPr>
      </w:pPr>
      <w:r w:rsidRPr="00DC1EF3">
        <w:rPr>
          <w:rFonts w:ascii="Century Gothic" w:hAnsi="Century Gothic"/>
          <w:sz w:val="20"/>
          <w:szCs w:val="20"/>
        </w:rPr>
        <w:t>Oprócz czynszu Najemca zobowiązany będzie ponosić koszty zużycia wody (według podlicznika), odprowadzenia ścieków, dostawy i zakupu energii elektrycznej (według podlicznika) i dostawy ciepła (według proporcjonalnego zużycia względem całego budynku), podatku od nieruchomości oraz opłat za zagospodarowanie odpadów.</w:t>
      </w:r>
    </w:p>
    <w:p w14:paraId="227F06DE" w14:textId="77777777" w:rsidR="00621B2A" w:rsidRPr="006D2520" w:rsidRDefault="00621B2A" w:rsidP="00786889">
      <w:pPr>
        <w:pStyle w:val="Bodytext20"/>
        <w:tabs>
          <w:tab w:val="left" w:pos="395"/>
        </w:tabs>
        <w:spacing w:before="0" w:after="0" w:line="360" w:lineRule="auto"/>
        <w:ind w:firstLine="0"/>
        <w:jc w:val="both"/>
        <w:rPr>
          <w:rFonts w:ascii="Century Gothic" w:hAnsi="Century Gothic"/>
          <w:sz w:val="20"/>
          <w:szCs w:val="20"/>
        </w:rPr>
      </w:pPr>
    </w:p>
    <w:sectPr w:rsidR="00621B2A" w:rsidRPr="006D2520" w:rsidSect="00647882">
      <w:head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C8C0" w14:textId="77777777" w:rsidR="00261930" w:rsidRDefault="00261930" w:rsidP="004B73E5">
      <w:pPr>
        <w:spacing w:after="0" w:line="240" w:lineRule="auto"/>
      </w:pPr>
      <w:r>
        <w:separator/>
      </w:r>
    </w:p>
  </w:endnote>
  <w:endnote w:type="continuationSeparator" w:id="0">
    <w:p w14:paraId="17870389" w14:textId="77777777" w:rsidR="00261930" w:rsidRDefault="00261930" w:rsidP="004B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7860" w14:textId="77777777" w:rsidR="00261930" w:rsidRDefault="00261930" w:rsidP="004B73E5">
      <w:pPr>
        <w:spacing w:after="0" w:line="240" w:lineRule="auto"/>
      </w:pPr>
      <w:r>
        <w:separator/>
      </w:r>
    </w:p>
  </w:footnote>
  <w:footnote w:type="continuationSeparator" w:id="0">
    <w:p w14:paraId="73B9A5C6" w14:textId="77777777" w:rsidR="00261930" w:rsidRDefault="00261930" w:rsidP="004B7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E717" w14:textId="77777777" w:rsidR="00385A32" w:rsidRDefault="00385A32">
    <w:pPr>
      <w:pStyle w:val="Nagwek"/>
    </w:pPr>
    <w:r>
      <w:t>ZAŁĄCZNIK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4DB"/>
    <w:multiLevelType w:val="hybridMultilevel"/>
    <w:tmpl w:val="ACA0F816"/>
    <w:lvl w:ilvl="0" w:tplc="F3EA1F4C">
      <w:start w:val="1"/>
      <w:numFmt w:val="decimal"/>
      <w:lvlText w:val="%1."/>
      <w:lvlJc w:val="left"/>
      <w:pPr>
        <w:ind w:left="397" w:hanging="397"/>
      </w:pPr>
      <w:rPr>
        <w:rFonts w:ascii="Century Gothic" w:eastAsia="Times New Roman" w:hAnsi="Century Gothic"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D3471"/>
    <w:multiLevelType w:val="hybridMultilevel"/>
    <w:tmpl w:val="0E7041FA"/>
    <w:lvl w:ilvl="0" w:tplc="9B081870">
      <w:start w:val="1"/>
      <w:numFmt w:val="lowerLetter"/>
      <w:lvlText w:val="%1)"/>
      <w:lvlJc w:val="left"/>
      <w:pPr>
        <w:ind w:left="720" w:hanging="360"/>
      </w:pPr>
      <w:rPr>
        <w:rFonts w:ascii="Century Gothic" w:eastAsia="Times New Roman" w:hAnsi="Century Gothic"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22980"/>
    <w:multiLevelType w:val="hybridMultilevel"/>
    <w:tmpl w:val="6602BA68"/>
    <w:lvl w:ilvl="0" w:tplc="CA26CACC">
      <w:start w:val="1"/>
      <w:numFmt w:val="decimal"/>
      <w:lvlText w:val="%1."/>
      <w:lvlJc w:val="left"/>
      <w:pPr>
        <w:ind w:left="397" w:hanging="397"/>
      </w:pPr>
      <w:rPr>
        <w:rFonts w:ascii="Century Gothic" w:eastAsia="Times New Roman" w:hAnsi="Century Gothic"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53528"/>
    <w:multiLevelType w:val="hybridMultilevel"/>
    <w:tmpl w:val="6F6289E2"/>
    <w:lvl w:ilvl="0" w:tplc="49C0B274">
      <w:start w:val="1"/>
      <w:numFmt w:val="decimal"/>
      <w:lvlText w:val="%1."/>
      <w:lvlJc w:val="left"/>
      <w:pPr>
        <w:ind w:left="397" w:hanging="397"/>
      </w:pPr>
      <w:rPr>
        <w:rFonts w:ascii="Century Gothic" w:eastAsia="Times New Roman" w:hAnsi="Century Gothic"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A57C0"/>
    <w:multiLevelType w:val="multilevel"/>
    <w:tmpl w:val="ADB6D4E4"/>
    <w:styleLink w:val="Biecalista2"/>
    <w:lvl w:ilvl="0">
      <w:start w:val="1"/>
      <w:numFmt w:val="decimal"/>
      <w:lvlText w:val="%1."/>
      <w:lvlJc w:val="left"/>
      <w:pPr>
        <w:ind w:left="397" w:hanging="397"/>
      </w:pPr>
      <w:rPr>
        <w:rFonts w:hint="default"/>
      </w:rPr>
    </w:lvl>
    <w:lvl w:ilvl="1">
      <w:start w:val="1"/>
      <w:numFmt w:val="decimal"/>
      <w:lvlText w:val="%2."/>
      <w:lvlJc w:val="left"/>
      <w:pPr>
        <w:ind w:left="397" w:hanging="397"/>
      </w:pPr>
      <w:rPr>
        <w:rFonts w:ascii="Century Gothic" w:eastAsia="Times New Roman" w:hAnsi="Century Gothic"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D86C24"/>
    <w:multiLevelType w:val="hybridMultilevel"/>
    <w:tmpl w:val="F03842EE"/>
    <w:lvl w:ilvl="0" w:tplc="9B081870">
      <w:start w:val="1"/>
      <w:numFmt w:val="lowerLetter"/>
      <w:lvlText w:val="%1)"/>
      <w:lvlJc w:val="left"/>
      <w:pPr>
        <w:ind w:left="720" w:hanging="360"/>
      </w:pPr>
      <w:rPr>
        <w:rFonts w:ascii="Century Gothic" w:eastAsia="Times New Roman" w:hAnsi="Century Gothic"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627D26"/>
    <w:multiLevelType w:val="hybridMultilevel"/>
    <w:tmpl w:val="0372AE34"/>
    <w:lvl w:ilvl="0" w:tplc="9B081870">
      <w:start w:val="1"/>
      <w:numFmt w:val="lowerLetter"/>
      <w:lvlText w:val="%1)"/>
      <w:lvlJc w:val="left"/>
      <w:pPr>
        <w:ind w:left="720" w:hanging="360"/>
      </w:pPr>
      <w:rPr>
        <w:rFonts w:ascii="Century Gothic" w:eastAsia="Times New Roman" w:hAnsi="Century Gothic"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53791"/>
    <w:multiLevelType w:val="multilevel"/>
    <w:tmpl w:val="ECB8F954"/>
    <w:styleLink w:val="Biecalista1"/>
    <w:lvl w:ilvl="0">
      <w:start w:val="1"/>
      <w:numFmt w:val="lowerLetter"/>
      <w:lvlText w:val="%1)"/>
      <w:lvlJc w:val="left"/>
      <w:pPr>
        <w:ind w:left="1514" w:hanging="360"/>
      </w:pPr>
    </w:lvl>
    <w:lvl w:ilvl="1">
      <w:start w:val="1"/>
      <w:numFmt w:val="decimal"/>
      <w:lvlText w:val="%2."/>
      <w:lvlJc w:val="left"/>
      <w:pPr>
        <w:ind w:left="360" w:hanging="360"/>
      </w:pPr>
      <w:rPr>
        <w:rFonts w:ascii="Century Gothic" w:eastAsia="Times New Roman" w:hAnsi="Century Gothic" w:cs="Times New Roman"/>
        <w:b w:val="0"/>
      </w:r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8" w15:restartNumberingAfterBreak="0">
    <w:nsid w:val="26D20993"/>
    <w:multiLevelType w:val="hybridMultilevel"/>
    <w:tmpl w:val="57664324"/>
    <w:lvl w:ilvl="0" w:tplc="445A88C6">
      <w:start w:val="1"/>
      <w:numFmt w:val="lowerLetter"/>
      <w:lvlText w:val="%1)"/>
      <w:lvlJc w:val="left"/>
      <w:pPr>
        <w:ind w:left="1514" w:hanging="360"/>
      </w:pPr>
      <w:rPr>
        <w:rFonts w:ascii="Century Gothic" w:eastAsia="Times New Roman" w:hAnsi="Century Gothic" w:cs="Times New Roman"/>
      </w:rPr>
    </w:lvl>
    <w:lvl w:ilvl="1" w:tplc="77F6AC54">
      <w:start w:val="1"/>
      <w:numFmt w:val="decimal"/>
      <w:lvlText w:val="%2."/>
      <w:lvlJc w:val="left"/>
      <w:pPr>
        <w:ind w:left="360" w:hanging="360"/>
      </w:pPr>
      <w:rPr>
        <w:rFonts w:ascii="Century Gothic" w:eastAsia="Times New Roman" w:hAnsi="Century Gothic" w:cs="Times New Roman"/>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9" w15:restartNumberingAfterBreak="0">
    <w:nsid w:val="31A7156A"/>
    <w:multiLevelType w:val="hybridMultilevel"/>
    <w:tmpl w:val="7744E2A2"/>
    <w:lvl w:ilvl="0" w:tplc="9B081870">
      <w:start w:val="1"/>
      <w:numFmt w:val="lowerLetter"/>
      <w:lvlText w:val="%1)"/>
      <w:lvlJc w:val="left"/>
      <w:pPr>
        <w:ind w:left="1080" w:hanging="360"/>
      </w:pPr>
      <w:rPr>
        <w:rFonts w:ascii="Century Gothic" w:eastAsia="Times New Roman" w:hAnsi="Century Gothic"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49F6E2E"/>
    <w:multiLevelType w:val="hybridMultilevel"/>
    <w:tmpl w:val="07F212B4"/>
    <w:lvl w:ilvl="0" w:tplc="5A4A3830">
      <w:start w:val="1"/>
      <w:numFmt w:val="decimal"/>
      <w:lvlText w:val="%1."/>
      <w:lvlJc w:val="left"/>
      <w:pPr>
        <w:ind w:left="397" w:hanging="397"/>
      </w:pPr>
      <w:rPr>
        <w:rFonts w:ascii="Century Gothic" w:eastAsia="Times New Roman" w:hAnsi="Century Gothic"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31244D"/>
    <w:multiLevelType w:val="hybridMultilevel"/>
    <w:tmpl w:val="CFB01EFE"/>
    <w:lvl w:ilvl="0" w:tplc="9BF8F280">
      <w:start w:val="1"/>
      <w:numFmt w:val="decimal"/>
      <w:lvlText w:val="%1."/>
      <w:lvlJc w:val="left"/>
      <w:pPr>
        <w:ind w:left="360" w:hanging="360"/>
      </w:pPr>
      <w:rPr>
        <w:rFonts w:ascii="Century Gothic" w:eastAsia="Times New Roman" w:hAnsi="Century Gothic"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F5863FE"/>
    <w:multiLevelType w:val="hybridMultilevel"/>
    <w:tmpl w:val="D9706082"/>
    <w:lvl w:ilvl="0" w:tplc="9BF8F280">
      <w:start w:val="1"/>
      <w:numFmt w:val="decimal"/>
      <w:lvlText w:val="%1."/>
      <w:lvlJc w:val="left"/>
      <w:pPr>
        <w:ind w:left="397" w:hanging="397"/>
      </w:pPr>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1C6B59"/>
    <w:multiLevelType w:val="hybridMultilevel"/>
    <w:tmpl w:val="50B83B36"/>
    <w:lvl w:ilvl="0" w:tplc="AD4A7034">
      <w:start w:val="1"/>
      <w:numFmt w:val="decimal"/>
      <w:lvlText w:val="%1."/>
      <w:lvlJc w:val="left"/>
      <w:pPr>
        <w:ind w:left="397" w:hanging="397"/>
      </w:pPr>
      <w:rPr>
        <w:rFonts w:ascii="Century Gothic" w:eastAsia="Times New Roman" w:hAnsi="Century Gothic" w:cs="Times New Roman"/>
      </w:rPr>
    </w:lvl>
    <w:lvl w:ilvl="1" w:tplc="FCBEB622">
      <w:start w:val="1"/>
      <w:numFmt w:val="lowerLetter"/>
      <w:lvlText w:val="%2)"/>
      <w:lvlJc w:val="left"/>
      <w:pPr>
        <w:ind w:left="360" w:hanging="360"/>
      </w:pPr>
      <w:rPr>
        <w:rFonts w:ascii="Century Gothic" w:eastAsia="Times New Roman" w:hAnsi="Century Gothic"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9D19F3"/>
    <w:multiLevelType w:val="hybridMultilevel"/>
    <w:tmpl w:val="D54ED1A8"/>
    <w:lvl w:ilvl="0" w:tplc="E0D4DC1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1E5176B"/>
    <w:multiLevelType w:val="hybridMultilevel"/>
    <w:tmpl w:val="108AE3A8"/>
    <w:lvl w:ilvl="0" w:tplc="46E65528">
      <w:start w:val="1"/>
      <w:numFmt w:val="decimal"/>
      <w:lvlText w:val="%1."/>
      <w:lvlJc w:val="left"/>
      <w:pPr>
        <w:ind w:left="360" w:hanging="360"/>
      </w:pPr>
      <w:rPr>
        <w:rFonts w:ascii="Century Gothic" w:eastAsia="Times New Roman" w:hAnsi="Century Gothic"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4A21ADF"/>
    <w:multiLevelType w:val="hybridMultilevel"/>
    <w:tmpl w:val="29ECB772"/>
    <w:lvl w:ilvl="0" w:tplc="9BF8F280">
      <w:start w:val="1"/>
      <w:numFmt w:val="decimal"/>
      <w:lvlText w:val="%1."/>
      <w:lvlJc w:val="left"/>
      <w:pPr>
        <w:ind w:left="360" w:hanging="360"/>
      </w:pPr>
      <w:rPr>
        <w:rFonts w:ascii="Century Gothic" w:eastAsia="Times New Roman" w:hAnsi="Century Gothic"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5805312"/>
    <w:multiLevelType w:val="hybridMultilevel"/>
    <w:tmpl w:val="D518AF16"/>
    <w:lvl w:ilvl="0" w:tplc="9BF8F280">
      <w:start w:val="1"/>
      <w:numFmt w:val="decimal"/>
      <w:lvlText w:val="%1."/>
      <w:lvlJc w:val="left"/>
      <w:pPr>
        <w:ind w:left="360" w:hanging="360"/>
      </w:pPr>
      <w:rPr>
        <w:rFonts w:ascii="Century Gothic" w:eastAsia="Times New Roman" w:hAnsi="Century Gothic"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7BF14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3E7347"/>
    <w:multiLevelType w:val="hybridMultilevel"/>
    <w:tmpl w:val="05D6582E"/>
    <w:lvl w:ilvl="0" w:tplc="60ECDA60">
      <w:start w:val="1"/>
      <w:numFmt w:val="decimal"/>
      <w:lvlText w:val="%1."/>
      <w:lvlJc w:val="left"/>
      <w:pPr>
        <w:ind w:left="397" w:hanging="397"/>
      </w:pPr>
      <w:rPr>
        <w:rFonts w:ascii="Century Gothic" w:eastAsia="Times New Roman" w:hAnsi="Century Gothic"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0814A4"/>
    <w:multiLevelType w:val="hybridMultilevel"/>
    <w:tmpl w:val="06A2CFB2"/>
    <w:lvl w:ilvl="0" w:tplc="9B081870">
      <w:start w:val="1"/>
      <w:numFmt w:val="lowerLetter"/>
      <w:lvlText w:val="%1)"/>
      <w:lvlJc w:val="left"/>
      <w:pPr>
        <w:ind w:left="1080" w:hanging="360"/>
      </w:pPr>
      <w:rPr>
        <w:rFonts w:ascii="Century Gothic" w:eastAsia="Times New Roman" w:hAnsi="Century Gothic"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82795051">
    <w:abstractNumId w:val="12"/>
  </w:num>
  <w:num w:numId="2" w16cid:durableId="1183398249">
    <w:abstractNumId w:val="19"/>
  </w:num>
  <w:num w:numId="3" w16cid:durableId="636880615">
    <w:abstractNumId w:val="0"/>
  </w:num>
  <w:num w:numId="4" w16cid:durableId="91168197">
    <w:abstractNumId w:val="13"/>
  </w:num>
  <w:num w:numId="5" w16cid:durableId="1034162010">
    <w:abstractNumId w:val="10"/>
  </w:num>
  <w:num w:numId="6" w16cid:durableId="728847476">
    <w:abstractNumId w:val="3"/>
  </w:num>
  <w:num w:numId="7" w16cid:durableId="582955598">
    <w:abstractNumId w:val="2"/>
  </w:num>
  <w:num w:numId="8" w16cid:durableId="1050416539">
    <w:abstractNumId w:val="8"/>
  </w:num>
  <w:num w:numId="9" w16cid:durableId="926232012">
    <w:abstractNumId w:val="7"/>
  </w:num>
  <w:num w:numId="10" w16cid:durableId="527451545">
    <w:abstractNumId w:val="4"/>
  </w:num>
  <w:num w:numId="11" w16cid:durableId="1441533983">
    <w:abstractNumId w:val="14"/>
  </w:num>
  <w:num w:numId="12" w16cid:durableId="233591800">
    <w:abstractNumId w:val="1"/>
  </w:num>
  <w:num w:numId="13" w16cid:durableId="1327901156">
    <w:abstractNumId w:val="6"/>
  </w:num>
  <w:num w:numId="14" w16cid:durableId="1212418708">
    <w:abstractNumId w:val="11"/>
  </w:num>
  <w:num w:numId="15" w16cid:durableId="750664705">
    <w:abstractNumId w:val="9"/>
  </w:num>
  <w:num w:numId="16" w16cid:durableId="1575315542">
    <w:abstractNumId w:val="15"/>
  </w:num>
  <w:num w:numId="17" w16cid:durableId="1765808757">
    <w:abstractNumId w:val="17"/>
  </w:num>
  <w:num w:numId="18" w16cid:durableId="286737813">
    <w:abstractNumId w:val="20"/>
  </w:num>
  <w:num w:numId="19" w16cid:durableId="1902668502">
    <w:abstractNumId w:val="5"/>
  </w:num>
  <w:num w:numId="20" w16cid:durableId="879243886">
    <w:abstractNumId w:val="16"/>
  </w:num>
  <w:num w:numId="21" w16cid:durableId="110776999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E5"/>
    <w:rsid w:val="00004B32"/>
    <w:rsid w:val="00020D09"/>
    <w:rsid w:val="00032337"/>
    <w:rsid w:val="000E64B4"/>
    <w:rsid w:val="00125534"/>
    <w:rsid w:val="001277F6"/>
    <w:rsid w:val="00145425"/>
    <w:rsid w:val="0015636D"/>
    <w:rsid w:val="00156C09"/>
    <w:rsid w:val="001A291A"/>
    <w:rsid w:val="001B543D"/>
    <w:rsid w:val="001C5FD4"/>
    <w:rsid w:val="001F7935"/>
    <w:rsid w:val="002178FD"/>
    <w:rsid w:val="00230BA4"/>
    <w:rsid w:val="00261930"/>
    <w:rsid w:val="00264206"/>
    <w:rsid w:val="00265379"/>
    <w:rsid w:val="00265553"/>
    <w:rsid w:val="002C15DB"/>
    <w:rsid w:val="002E5D01"/>
    <w:rsid w:val="00333CA4"/>
    <w:rsid w:val="00335C36"/>
    <w:rsid w:val="0033612F"/>
    <w:rsid w:val="00362137"/>
    <w:rsid w:val="003756AF"/>
    <w:rsid w:val="00385A32"/>
    <w:rsid w:val="003913E7"/>
    <w:rsid w:val="00397085"/>
    <w:rsid w:val="0041717F"/>
    <w:rsid w:val="00493C33"/>
    <w:rsid w:val="004A7F1D"/>
    <w:rsid w:val="004B21C3"/>
    <w:rsid w:val="004B4A1A"/>
    <w:rsid w:val="004B73E5"/>
    <w:rsid w:val="004C551A"/>
    <w:rsid w:val="004E201E"/>
    <w:rsid w:val="004E4E30"/>
    <w:rsid w:val="00501467"/>
    <w:rsid w:val="00514937"/>
    <w:rsid w:val="00523C0A"/>
    <w:rsid w:val="00533A87"/>
    <w:rsid w:val="005657A9"/>
    <w:rsid w:val="0058124F"/>
    <w:rsid w:val="005D331A"/>
    <w:rsid w:val="006041AA"/>
    <w:rsid w:val="00621B2A"/>
    <w:rsid w:val="00647882"/>
    <w:rsid w:val="00656349"/>
    <w:rsid w:val="00666A8A"/>
    <w:rsid w:val="006A3B3E"/>
    <w:rsid w:val="006D055B"/>
    <w:rsid w:val="006D2520"/>
    <w:rsid w:val="007060A0"/>
    <w:rsid w:val="00735C7D"/>
    <w:rsid w:val="00744260"/>
    <w:rsid w:val="00786889"/>
    <w:rsid w:val="00787B56"/>
    <w:rsid w:val="00793E3F"/>
    <w:rsid w:val="00795CA5"/>
    <w:rsid w:val="007A0638"/>
    <w:rsid w:val="007D650B"/>
    <w:rsid w:val="007F2089"/>
    <w:rsid w:val="00822ED7"/>
    <w:rsid w:val="008A427A"/>
    <w:rsid w:val="008B0149"/>
    <w:rsid w:val="008C0B50"/>
    <w:rsid w:val="008C279F"/>
    <w:rsid w:val="008C3758"/>
    <w:rsid w:val="008F6B55"/>
    <w:rsid w:val="00921DDD"/>
    <w:rsid w:val="00924B2B"/>
    <w:rsid w:val="00925949"/>
    <w:rsid w:val="009B3180"/>
    <w:rsid w:val="009D677E"/>
    <w:rsid w:val="009E6C90"/>
    <w:rsid w:val="009F3622"/>
    <w:rsid w:val="00A41906"/>
    <w:rsid w:val="00A43730"/>
    <w:rsid w:val="00A43834"/>
    <w:rsid w:val="00A810DB"/>
    <w:rsid w:val="00AA68D2"/>
    <w:rsid w:val="00AC219A"/>
    <w:rsid w:val="00AE0AB6"/>
    <w:rsid w:val="00AE3FA8"/>
    <w:rsid w:val="00AE7A47"/>
    <w:rsid w:val="00AF403E"/>
    <w:rsid w:val="00AF4F46"/>
    <w:rsid w:val="00B73EFA"/>
    <w:rsid w:val="00B74E82"/>
    <w:rsid w:val="00BB1AEF"/>
    <w:rsid w:val="00BD7EDF"/>
    <w:rsid w:val="00BE4C53"/>
    <w:rsid w:val="00C15A44"/>
    <w:rsid w:val="00C93954"/>
    <w:rsid w:val="00CA052F"/>
    <w:rsid w:val="00D02F37"/>
    <w:rsid w:val="00D14CF1"/>
    <w:rsid w:val="00D2128A"/>
    <w:rsid w:val="00D35780"/>
    <w:rsid w:val="00D440F4"/>
    <w:rsid w:val="00D61B74"/>
    <w:rsid w:val="00D72910"/>
    <w:rsid w:val="00D73744"/>
    <w:rsid w:val="00D9001E"/>
    <w:rsid w:val="00DC1EF3"/>
    <w:rsid w:val="00DD2261"/>
    <w:rsid w:val="00DD762A"/>
    <w:rsid w:val="00DE4F15"/>
    <w:rsid w:val="00E15895"/>
    <w:rsid w:val="00E201FF"/>
    <w:rsid w:val="00E27886"/>
    <w:rsid w:val="00EE7B6C"/>
    <w:rsid w:val="00F0384F"/>
    <w:rsid w:val="00F03E64"/>
    <w:rsid w:val="00F045AA"/>
    <w:rsid w:val="00F37359"/>
    <w:rsid w:val="00F60818"/>
    <w:rsid w:val="00F6750A"/>
    <w:rsid w:val="00F71C26"/>
    <w:rsid w:val="00F73FD5"/>
    <w:rsid w:val="00F94A8C"/>
    <w:rsid w:val="00F972AA"/>
    <w:rsid w:val="00FB37E6"/>
    <w:rsid w:val="00FC1BF4"/>
    <w:rsid w:val="00FE0E63"/>
    <w:rsid w:val="00FF36D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B442"/>
  <w15:chartTrackingRefBased/>
  <w15:docId w15:val="{84824F08-CDCE-4434-B22B-B75D2475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4">
    <w:name w:val="Heading #4_"/>
    <w:link w:val="Heading40"/>
    <w:rsid w:val="004B73E5"/>
    <w:rPr>
      <w:rFonts w:ascii="Times New Roman" w:eastAsia="Times New Roman" w:hAnsi="Times New Roman" w:cs="Times New Roman"/>
      <w:b/>
      <w:bCs/>
      <w:shd w:val="clear" w:color="auto" w:fill="FFFFFF"/>
    </w:rPr>
  </w:style>
  <w:style w:type="character" w:customStyle="1" w:styleId="Bodytext2">
    <w:name w:val="Body text (2)_"/>
    <w:link w:val="Bodytext20"/>
    <w:rsid w:val="004B73E5"/>
    <w:rPr>
      <w:rFonts w:ascii="Times New Roman" w:eastAsia="Times New Roman" w:hAnsi="Times New Roman" w:cs="Times New Roman"/>
      <w:shd w:val="clear" w:color="auto" w:fill="FFFFFF"/>
    </w:rPr>
  </w:style>
  <w:style w:type="character" w:customStyle="1" w:styleId="Bodytext2Bold">
    <w:name w:val="Body text (2) + Bold"/>
    <w:rsid w:val="004B73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customStyle="1" w:styleId="Bodytext20">
    <w:name w:val="Body text (2)"/>
    <w:basedOn w:val="Normalny"/>
    <w:link w:val="Bodytext2"/>
    <w:rsid w:val="004B73E5"/>
    <w:pPr>
      <w:widowControl w:val="0"/>
      <w:shd w:val="clear" w:color="auto" w:fill="FFFFFF"/>
      <w:spacing w:before="120" w:after="360" w:line="0" w:lineRule="atLeast"/>
      <w:ind w:hanging="480"/>
    </w:pPr>
    <w:rPr>
      <w:rFonts w:ascii="Times New Roman" w:eastAsia="Times New Roman" w:hAnsi="Times New Roman" w:cs="Times New Roman"/>
    </w:rPr>
  </w:style>
  <w:style w:type="paragraph" w:customStyle="1" w:styleId="Heading40">
    <w:name w:val="Heading #4"/>
    <w:basedOn w:val="Normalny"/>
    <w:link w:val="Heading4"/>
    <w:rsid w:val="004B73E5"/>
    <w:pPr>
      <w:widowControl w:val="0"/>
      <w:shd w:val="clear" w:color="auto" w:fill="FFFFFF"/>
      <w:spacing w:after="120" w:line="0" w:lineRule="atLeast"/>
      <w:jc w:val="center"/>
      <w:outlineLvl w:val="3"/>
    </w:pPr>
    <w:rPr>
      <w:rFonts w:ascii="Times New Roman" w:eastAsia="Times New Roman" w:hAnsi="Times New Roman" w:cs="Times New Roman"/>
      <w:b/>
      <w:bCs/>
    </w:rPr>
  </w:style>
  <w:style w:type="character" w:customStyle="1" w:styleId="Bodytext5">
    <w:name w:val="Body text (5)_"/>
    <w:link w:val="Bodytext50"/>
    <w:rsid w:val="004B73E5"/>
    <w:rPr>
      <w:rFonts w:ascii="Times New Roman" w:eastAsia="Times New Roman" w:hAnsi="Times New Roman" w:cs="Times New Roman"/>
      <w:b/>
      <w:bCs/>
      <w:spacing w:val="50"/>
      <w:shd w:val="clear" w:color="auto" w:fill="FFFFFF"/>
    </w:rPr>
  </w:style>
  <w:style w:type="character" w:customStyle="1" w:styleId="Bodytext6">
    <w:name w:val="Body text (6)_"/>
    <w:link w:val="Bodytext60"/>
    <w:rsid w:val="004B73E5"/>
    <w:rPr>
      <w:b/>
      <w:bCs/>
      <w:sz w:val="21"/>
      <w:szCs w:val="21"/>
      <w:shd w:val="clear" w:color="auto" w:fill="FFFFFF"/>
    </w:rPr>
  </w:style>
  <w:style w:type="character" w:customStyle="1" w:styleId="Bodytext6Spacing2pt">
    <w:name w:val="Body text (6) + Spacing 2 pt"/>
    <w:rsid w:val="004B73E5"/>
    <w:rPr>
      <w:rFonts w:ascii="Tahoma" w:eastAsia="Tahoma" w:hAnsi="Tahoma" w:cs="Tahoma"/>
      <w:b/>
      <w:bCs/>
      <w:i w:val="0"/>
      <w:iCs w:val="0"/>
      <w:smallCaps w:val="0"/>
      <w:strike w:val="0"/>
      <w:color w:val="000000"/>
      <w:spacing w:val="40"/>
      <w:w w:val="100"/>
      <w:position w:val="0"/>
      <w:sz w:val="21"/>
      <w:szCs w:val="21"/>
      <w:u w:val="none"/>
      <w:lang w:val="pl-PL" w:eastAsia="pl-PL" w:bidi="pl-PL"/>
    </w:rPr>
  </w:style>
  <w:style w:type="paragraph" w:customStyle="1" w:styleId="Bodytext50">
    <w:name w:val="Body text (5)"/>
    <w:basedOn w:val="Normalny"/>
    <w:link w:val="Bodytext5"/>
    <w:rsid w:val="004B73E5"/>
    <w:pPr>
      <w:widowControl w:val="0"/>
      <w:shd w:val="clear" w:color="auto" w:fill="FFFFFF"/>
      <w:spacing w:before="240" w:after="60" w:line="0" w:lineRule="atLeast"/>
      <w:jc w:val="center"/>
    </w:pPr>
    <w:rPr>
      <w:rFonts w:ascii="Times New Roman" w:eastAsia="Times New Roman" w:hAnsi="Times New Roman" w:cs="Times New Roman"/>
      <w:b/>
      <w:bCs/>
      <w:spacing w:val="50"/>
    </w:rPr>
  </w:style>
  <w:style w:type="paragraph" w:customStyle="1" w:styleId="Bodytext60">
    <w:name w:val="Body text (6)"/>
    <w:basedOn w:val="Normalny"/>
    <w:link w:val="Bodytext6"/>
    <w:rsid w:val="004B73E5"/>
    <w:pPr>
      <w:widowControl w:val="0"/>
      <w:shd w:val="clear" w:color="auto" w:fill="FFFFFF"/>
      <w:spacing w:before="240" w:after="60" w:line="0" w:lineRule="atLeast"/>
      <w:ind w:hanging="380"/>
      <w:jc w:val="center"/>
    </w:pPr>
    <w:rPr>
      <w:b/>
      <w:bCs/>
      <w:sz w:val="21"/>
      <w:szCs w:val="21"/>
    </w:rPr>
  </w:style>
  <w:style w:type="character" w:customStyle="1" w:styleId="Heading2">
    <w:name w:val="Heading #2_"/>
    <w:link w:val="Heading20"/>
    <w:rsid w:val="00AC219A"/>
    <w:rPr>
      <w:spacing w:val="50"/>
      <w:sz w:val="20"/>
      <w:szCs w:val="20"/>
      <w:shd w:val="clear" w:color="auto" w:fill="FFFFFF"/>
    </w:rPr>
  </w:style>
  <w:style w:type="paragraph" w:customStyle="1" w:styleId="Heading20">
    <w:name w:val="Heading #2"/>
    <w:basedOn w:val="Normalny"/>
    <w:link w:val="Heading2"/>
    <w:rsid w:val="00AC219A"/>
    <w:pPr>
      <w:widowControl w:val="0"/>
      <w:shd w:val="clear" w:color="auto" w:fill="FFFFFF"/>
      <w:spacing w:after="60" w:line="0" w:lineRule="atLeast"/>
      <w:outlineLvl w:val="1"/>
    </w:pPr>
    <w:rPr>
      <w:spacing w:val="50"/>
      <w:sz w:val="20"/>
      <w:szCs w:val="20"/>
    </w:rPr>
  </w:style>
  <w:style w:type="character" w:customStyle="1" w:styleId="HeaderorfooterTimesNewRoman11ptNotBold">
    <w:name w:val="Header or footer + Times New Roman;11 pt;Not Bold"/>
    <w:rsid w:val="0092594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Heading3">
    <w:name w:val="Heading #3_"/>
    <w:link w:val="Heading30"/>
    <w:rsid w:val="00925949"/>
    <w:rPr>
      <w:b/>
      <w:bCs/>
      <w:sz w:val="21"/>
      <w:szCs w:val="21"/>
      <w:shd w:val="clear" w:color="auto" w:fill="FFFFFF"/>
    </w:rPr>
  </w:style>
  <w:style w:type="character" w:customStyle="1" w:styleId="Heading3Spacing2pt">
    <w:name w:val="Heading #3 + Spacing 2 pt"/>
    <w:rsid w:val="00925949"/>
    <w:rPr>
      <w:rFonts w:ascii="Tahoma" w:eastAsia="Tahoma" w:hAnsi="Tahoma" w:cs="Tahoma"/>
      <w:b/>
      <w:bCs/>
      <w:i w:val="0"/>
      <w:iCs w:val="0"/>
      <w:smallCaps w:val="0"/>
      <w:strike w:val="0"/>
      <w:color w:val="000000"/>
      <w:spacing w:val="40"/>
      <w:w w:val="100"/>
      <w:position w:val="0"/>
      <w:sz w:val="21"/>
      <w:szCs w:val="21"/>
      <w:u w:val="none"/>
      <w:lang w:val="pl-PL" w:eastAsia="pl-PL" w:bidi="pl-PL"/>
    </w:rPr>
  </w:style>
  <w:style w:type="paragraph" w:customStyle="1" w:styleId="Heading30">
    <w:name w:val="Heading #3"/>
    <w:basedOn w:val="Normalny"/>
    <w:link w:val="Heading3"/>
    <w:rsid w:val="00925949"/>
    <w:pPr>
      <w:widowControl w:val="0"/>
      <w:shd w:val="clear" w:color="auto" w:fill="FFFFFF"/>
      <w:spacing w:before="300" w:after="60" w:line="0" w:lineRule="atLeast"/>
      <w:outlineLvl w:val="2"/>
    </w:pPr>
    <w:rPr>
      <w:b/>
      <w:bCs/>
      <w:sz w:val="21"/>
      <w:szCs w:val="21"/>
    </w:rPr>
  </w:style>
  <w:style w:type="paragraph" w:styleId="Nagwek">
    <w:name w:val="header"/>
    <w:basedOn w:val="Normalny"/>
    <w:link w:val="NagwekZnak"/>
    <w:uiPriority w:val="99"/>
    <w:unhideWhenUsed/>
    <w:rsid w:val="00DE4F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F15"/>
  </w:style>
  <w:style w:type="paragraph" w:styleId="Stopka">
    <w:name w:val="footer"/>
    <w:basedOn w:val="Normalny"/>
    <w:link w:val="StopkaZnak"/>
    <w:uiPriority w:val="99"/>
    <w:unhideWhenUsed/>
    <w:rsid w:val="00DE4F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F15"/>
  </w:style>
  <w:style w:type="character" w:styleId="Odwoaniedokomentarza">
    <w:name w:val="annotation reference"/>
    <w:basedOn w:val="Domylnaczcionkaakapitu"/>
    <w:uiPriority w:val="99"/>
    <w:semiHidden/>
    <w:unhideWhenUsed/>
    <w:rsid w:val="00DE4F15"/>
    <w:rPr>
      <w:sz w:val="16"/>
      <w:szCs w:val="16"/>
    </w:rPr>
  </w:style>
  <w:style w:type="paragraph" w:styleId="Tekstkomentarza">
    <w:name w:val="annotation text"/>
    <w:basedOn w:val="Normalny"/>
    <w:link w:val="TekstkomentarzaZnak"/>
    <w:uiPriority w:val="99"/>
    <w:unhideWhenUsed/>
    <w:rsid w:val="00DE4F15"/>
    <w:pPr>
      <w:spacing w:line="240" w:lineRule="auto"/>
    </w:pPr>
    <w:rPr>
      <w:sz w:val="20"/>
      <w:szCs w:val="20"/>
    </w:rPr>
  </w:style>
  <w:style w:type="character" w:customStyle="1" w:styleId="TekstkomentarzaZnak">
    <w:name w:val="Tekst komentarza Znak"/>
    <w:basedOn w:val="Domylnaczcionkaakapitu"/>
    <w:link w:val="Tekstkomentarza"/>
    <w:uiPriority w:val="99"/>
    <w:rsid w:val="00DE4F15"/>
    <w:rPr>
      <w:sz w:val="20"/>
      <w:szCs w:val="20"/>
    </w:rPr>
  </w:style>
  <w:style w:type="paragraph" w:styleId="Tematkomentarza">
    <w:name w:val="annotation subject"/>
    <w:basedOn w:val="Tekstkomentarza"/>
    <w:next w:val="Tekstkomentarza"/>
    <w:link w:val="TematkomentarzaZnak"/>
    <w:uiPriority w:val="99"/>
    <w:semiHidden/>
    <w:unhideWhenUsed/>
    <w:rsid w:val="00DE4F15"/>
    <w:rPr>
      <w:b/>
      <w:bCs/>
    </w:rPr>
  </w:style>
  <w:style w:type="character" w:customStyle="1" w:styleId="TematkomentarzaZnak">
    <w:name w:val="Temat komentarza Znak"/>
    <w:basedOn w:val="TekstkomentarzaZnak"/>
    <w:link w:val="Tematkomentarza"/>
    <w:uiPriority w:val="99"/>
    <w:semiHidden/>
    <w:rsid w:val="00DE4F15"/>
    <w:rPr>
      <w:b/>
      <w:bCs/>
      <w:sz w:val="20"/>
      <w:szCs w:val="20"/>
    </w:rPr>
  </w:style>
  <w:style w:type="paragraph" w:styleId="Poprawka">
    <w:name w:val="Revision"/>
    <w:hidden/>
    <w:uiPriority w:val="99"/>
    <w:semiHidden/>
    <w:rsid w:val="004C551A"/>
    <w:pPr>
      <w:spacing w:after="0" w:line="240" w:lineRule="auto"/>
    </w:pPr>
  </w:style>
  <w:style w:type="paragraph" w:styleId="Tekstdymka">
    <w:name w:val="Balloon Text"/>
    <w:basedOn w:val="Normalny"/>
    <w:link w:val="TekstdymkaZnak"/>
    <w:uiPriority w:val="99"/>
    <w:semiHidden/>
    <w:unhideWhenUsed/>
    <w:rsid w:val="005657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57A9"/>
    <w:rPr>
      <w:rFonts w:ascii="Segoe UI" w:hAnsi="Segoe UI" w:cs="Segoe UI"/>
      <w:sz w:val="18"/>
      <w:szCs w:val="18"/>
    </w:rPr>
  </w:style>
  <w:style w:type="numbering" w:customStyle="1" w:styleId="Biecalista1">
    <w:name w:val="Bieżąca lista1"/>
    <w:uiPriority w:val="99"/>
    <w:rsid w:val="00C15A44"/>
    <w:pPr>
      <w:numPr>
        <w:numId w:val="9"/>
      </w:numPr>
    </w:pPr>
  </w:style>
  <w:style w:type="character" w:styleId="Hipercze">
    <w:name w:val="Hyperlink"/>
    <w:basedOn w:val="Domylnaczcionkaakapitu"/>
    <w:uiPriority w:val="99"/>
    <w:unhideWhenUsed/>
    <w:rsid w:val="00C15A44"/>
    <w:rPr>
      <w:color w:val="0563C1" w:themeColor="hyperlink"/>
      <w:u w:val="single"/>
    </w:rPr>
  </w:style>
  <w:style w:type="character" w:customStyle="1" w:styleId="Nierozpoznanawzmianka1">
    <w:name w:val="Nierozpoznana wzmianka1"/>
    <w:basedOn w:val="Domylnaczcionkaakapitu"/>
    <w:uiPriority w:val="99"/>
    <w:semiHidden/>
    <w:unhideWhenUsed/>
    <w:rsid w:val="00C15A44"/>
    <w:rPr>
      <w:color w:val="605E5C"/>
      <w:shd w:val="clear" w:color="auto" w:fill="E1DFDD"/>
    </w:rPr>
  </w:style>
  <w:style w:type="numbering" w:customStyle="1" w:styleId="Biecalista2">
    <w:name w:val="Bieżąca lista2"/>
    <w:uiPriority w:val="99"/>
    <w:rsid w:val="00F6750A"/>
    <w:pPr>
      <w:numPr>
        <w:numId w:val="10"/>
      </w:numPr>
    </w:pPr>
  </w:style>
  <w:style w:type="paragraph" w:styleId="Akapitzlist">
    <w:name w:val="List Paragraph"/>
    <w:basedOn w:val="Normalny"/>
    <w:uiPriority w:val="34"/>
    <w:qFormat/>
    <w:rsid w:val="00523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3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kis.murowana-goslina.pl" TargetMode="External"/><Relationship Id="rId3" Type="http://schemas.openxmlformats.org/officeDocument/2006/relationships/settings" Target="settings.xml"/><Relationship Id="rId7" Type="http://schemas.openxmlformats.org/officeDocument/2006/relationships/hyperlink" Target="mailto:centrum@ckis.murowana-gosli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3032</Words>
  <Characters>18193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Ksiegowa</dc:creator>
  <cp:keywords/>
  <dc:description/>
  <cp:lastModifiedBy>Karol Kupień</cp:lastModifiedBy>
  <cp:revision>2</cp:revision>
  <cp:lastPrinted>2025-04-22T12:30:00Z</cp:lastPrinted>
  <dcterms:created xsi:type="dcterms:W3CDTF">2025-04-22T12:54:00Z</dcterms:created>
  <dcterms:modified xsi:type="dcterms:W3CDTF">2025-04-22T12:54:00Z</dcterms:modified>
</cp:coreProperties>
</file>